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B5A85E" w14:textId="77777777" w:rsidR="0065235C" w:rsidRDefault="00B0769B" w:rsidP="004A0C16">
      <w:pPr>
        <w:spacing w:after="0" w:line="257" w:lineRule="auto"/>
        <w:ind w:firstLine="709"/>
        <w:jc w:val="right"/>
        <w:rPr>
          <w:rFonts w:ascii="Times New Roman" w:hAnsi="Times New Roman" w:cs="Times New Roman"/>
          <w:sz w:val="28"/>
          <w:szCs w:val="28"/>
        </w:rPr>
      </w:pPr>
      <w:bookmarkStart w:id="0" w:name="_Toc214229924"/>
      <w:r w:rsidRPr="004B7BC2">
        <w:rPr>
          <w:rFonts w:ascii="Times New Roman" w:hAnsi="Times New Roman" w:cs="Times New Roman"/>
          <w:sz w:val="28"/>
          <w:szCs w:val="28"/>
        </w:rPr>
        <w:t xml:space="preserve">Приложение </w:t>
      </w:r>
      <w:r w:rsidR="00214C9F">
        <w:rPr>
          <w:rFonts w:ascii="Times New Roman" w:hAnsi="Times New Roman" w:cs="Times New Roman"/>
          <w:sz w:val="28"/>
          <w:szCs w:val="28"/>
        </w:rPr>
        <w:t>9</w:t>
      </w:r>
    </w:p>
    <w:p w14:paraId="04E224DE" w14:textId="2BF323EB" w:rsidR="00B0769B" w:rsidRPr="004B7BC2" w:rsidRDefault="00B0769B" w:rsidP="004A0C16">
      <w:pPr>
        <w:spacing w:after="0" w:line="257" w:lineRule="auto"/>
        <w:ind w:firstLine="709"/>
        <w:jc w:val="right"/>
        <w:rPr>
          <w:rFonts w:ascii="Times New Roman" w:hAnsi="Times New Roman" w:cs="Times New Roman"/>
          <w:sz w:val="28"/>
          <w:szCs w:val="28"/>
        </w:rPr>
      </w:pPr>
      <w:r w:rsidRPr="004B7BC2">
        <w:rPr>
          <w:rFonts w:ascii="Times New Roman" w:hAnsi="Times New Roman" w:cs="Times New Roman"/>
          <w:sz w:val="28"/>
          <w:szCs w:val="28"/>
        </w:rPr>
        <w:t xml:space="preserve"> </w:t>
      </w:r>
    </w:p>
    <w:p w14:paraId="31420C28" w14:textId="77777777" w:rsidR="00872840" w:rsidRPr="00872840" w:rsidRDefault="00872840" w:rsidP="0065235C">
      <w:pPr>
        <w:pStyle w:val="1"/>
        <w:numPr>
          <w:ilvl w:val="0"/>
          <w:numId w:val="0"/>
        </w:numPr>
        <w:tabs>
          <w:tab w:val="left" w:pos="708"/>
        </w:tabs>
        <w:spacing w:before="0" w:after="0" w:line="257" w:lineRule="auto"/>
        <w:jc w:val="center"/>
        <w:rPr>
          <w:rFonts w:ascii="Times New Roman" w:eastAsiaTheme="minorHAnsi" w:hAnsi="Times New Roman" w:cs="Times New Roman"/>
          <w:sz w:val="28"/>
          <w:szCs w:val="28"/>
        </w:rPr>
      </w:pPr>
      <w:bookmarkStart w:id="1" w:name="_Hlk224368246"/>
      <w:r w:rsidRPr="00872840">
        <w:rPr>
          <w:rFonts w:ascii="Times New Roman" w:hAnsi="Times New Roman" w:cs="Times New Roman"/>
          <w:sz w:val="28"/>
          <w:szCs w:val="28"/>
        </w:rPr>
        <w:t>Типовая стандартная операционная процедура (СОП) «</w:t>
      </w:r>
      <w:r w:rsidRPr="00872840">
        <w:rPr>
          <w:rFonts w:ascii="Times New Roman" w:hAnsi="Times New Roman" w:cs="Times New Roman"/>
          <w:sz w:val="28"/>
          <w:szCs w:val="28"/>
          <w:lang w:eastAsia="ru-RU"/>
        </w:rPr>
        <w:t>Алгоритм профилактики гепатита В при клиническом использовании компонентов крови</w:t>
      </w:r>
      <w:r w:rsidRPr="00872840">
        <w:rPr>
          <w:rFonts w:ascii="Times New Roman" w:hAnsi="Times New Roman" w:cs="Times New Roman"/>
          <w:sz w:val="28"/>
          <w:szCs w:val="28"/>
        </w:rPr>
        <w:t>»</w:t>
      </w:r>
    </w:p>
    <w:bookmarkEnd w:id="1"/>
    <w:p w14:paraId="4DD9362B" w14:textId="77777777" w:rsidR="00872840" w:rsidRPr="00872840" w:rsidRDefault="00872840" w:rsidP="004A0C16">
      <w:pPr>
        <w:pStyle w:val="1"/>
        <w:numPr>
          <w:ilvl w:val="0"/>
          <w:numId w:val="0"/>
        </w:numPr>
        <w:tabs>
          <w:tab w:val="left" w:pos="708"/>
        </w:tabs>
        <w:spacing w:before="0" w:after="0" w:line="257" w:lineRule="auto"/>
        <w:ind w:firstLine="709"/>
        <w:rPr>
          <w:rFonts w:ascii="Times New Roman" w:hAnsi="Times New Roman" w:cs="Times New Roman"/>
          <w:sz w:val="28"/>
          <w:szCs w:val="28"/>
        </w:rPr>
      </w:pPr>
    </w:p>
    <w:p w14:paraId="20FFEF15" w14:textId="77777777" w:rsidR="00872840" w:rsidRPr="00872840" w:rsidRDefault="00872840" w:rsidP="004A0C16">
      <w:pPr>
        <w:pStyle w:val="1"/>
        <w:numPr>
          <w:ilvl w:val="0"/>
          <w:numId w:val="2"/>
        </w:numPr>
        <w:tabs>
          <w:tab w:val="left" w:pos="708"/>
        </w:tabs>
        <w:spacing w:before="0" w:after="0" w:line="257" w:lineRule="auto"/>
        <w:ind w:left="0" w:firstLine="709"/>
        <w:jc w:val="left"/>
        <w:rPr>
          <w:rFonts w:ascii="Times New Roman" w:hAnsi="Times New Roman" w:cs="Times New Roman"/>
          <w:sz w:val="28"/>
          <w:szCs w:val="28"/>
        </w:rPr>
      </w:pPr>
      <w:r w:rsidRPr="00872840">
        <w:rPr>
          <w:rFonts w:ascii="Times New Roman" w:hAnsi="Times New Roman" w:cs="Times New Roman"/>
          <w:sz w:val="28"/>
          <w:szCs w:val="28"/>
        </w:rPr>
        <w:t>Общие положения</w:t>
      </w:r>
    </w:p>
    <w:p w14:paraId="79C9FE52" w14:textId="77777777" w:rsidR="00872840" w:rsidRPr="00872840" w:rsidRDefault="00872840" w:rsidP="004A0C16">
      <w:pPr>
        <w:pStyle w:val="a1"/>
        <w:numPr>
          <w:ilvl w:val="0"/>
          <w:numId w:val="3"/>
        </w:numPr>
        <w:spacing w:after="0" w:line="257" w:lineRule="auto"/>
        <w:ind w:left="0" w:firstLine="709"/>
        <w:rPr>
          <w:rFonts w:ascii="Times New Roman" w:hAnsi="Times New Roman" w:cs="Times New Roman"/>
          <w:sz w:val="28"/>
          <w:szCs w:val="28"/>
        </w:rPr>
      </w:pPr>
      <w:r w:rsidRPr="00872840">
        <w:rPr>
          <w:rFonts w:ascii="Times New Roman" w:hAnsi="Times New Roman" w:cs="Times New Roman"/>
          <w:sz w:val="28"/>
          <w:szCs w:val="28"/>
        </w:rPr>
        <w:t xml:space="preserve">Типовая стандартная операционная процедура (СОП) является рекомендуемым алгоритмом работы в соответствии с действующим нормативными и методическими документами, который может быть использован медицинской организацией для разработки собственной СОП с учетом условий оказания медицинской помощи в медицинской организации, конкретных исполнителей и особенностями организации процессов. СОП медицинской организации утверждается локальным актом медицинской организации.  </w:t>
      </w:r>
    </w:p>
    <w:p w14:paraId="552E7A1D" w14:textId="77777777" w:rsidR="00872840" w:rsidRPr="00872840" w:rsidRDefault="00872840" w:rsidP="004A0C16">
      <w:pPr>
        <w:pStyle w:val="a1"/>
        <w:numPr>
          <w:ilvl w:val="0"/>
          <w:numId w:val="3"/>
        </w:numPr>
        <w:spacing w:after="0" w:line="257" w:lineRule="auto"/>
        <w:ind w:left="0" w:firstLine="709"/>
        <w:rPr>
          <w:rFonts w:ascii="Times New Roman" w:hAnsi="Times New Roman" w:cs="Times New Roman"/>
          <w:sz w:val="28"/>
          <w:szCs w:val="28"/>
        </w:rPr>
      </w:pPr>
      <w:r w:rsidRPr="00872840">
        <w:rPr>
          <w:rFonts w:ascii="Times New Roman" w:hAnsi="Times New Roman" w:cs="Times New Roman"/>
          <w:sz w:val="28"/>
          <w:szCs w:val="28"/>
        </w:rPr>
        <w:t xml:space="preserve">Шаблон </w:t>
      </w:r>
      <w:proofErr w:type="spellStart"/>
      <w:r w:rsidRPr="00872840">
        <w:rPr>
          <w:rFonts w:ascii="Times New Roman" w:hAnsi="Times New Roman" w:cs="Times New Roman"/>
          <w:sz w:val="28"/>
          <w:szCs w:val="28"/>
        </w:rPr>
        <w:t>СОПа</w:t>
      </w:r>
      <w:proofErr w:type="spellEnd"/>
      <w:r w:rsidRPr="00872840">
        <w:rPr>
          <w:rFonts w:ascii="Times New Roman" w:hAnsi="Times New Roman" w:cs="Times New Roman"/>
          <w:sz w:val="28"/>
          <w:szCs w:val="28"/>
        </w:rPr>
        <w:t xml:space="preserve"> определяется медицинской организацией. В общем виде шаблон обычно включает следующие разделы: </w:t>
      </w:r>
    </w:p>
    <w:p w14:paraId="730F7AC8" w14:textId="77777777" w:rsidR="00872840" w:rsidRPr="00872840" w:rsidRDefault="00872840" w:rsidP="004A0C16">
      <w:pPr>
        <w:pStyle w:val="a1"/>
        <w:spacing w:after="0" w:line="257" w:lineRule="auto"/>
        <w:ind w:firstLine="709"/>
        <w:rPr>
          <w:rFonts w:ascii="Times New Roman" w:hAnsi="Times New Roman" w:cs="Times New Roman"/>
          <w:sz w:val="28"/>
          <w:szCs w:val="28"/>
        </w:rPr>
      </w:pPr>
      <w:r w:rsidRPr="00872840">
        <w:rPr>
          <w:rFonts w:ascii="Times New Roman" w:hAnsi="Times New Roman" w:cs="Times New Roman"/>
          <w:sz w:val="28"/>
          <w:szCs w:val="28"/>
        </w:rPr>
        <w:t xml:space="preserve">- наименование </w:t>
      </w:r>
      <w:proofErr w:type="spellStart"/>
      <w:r w:rsidRPr="00872840">
        <w:rPr>
          <w:rFonts w:ascii="Times New Roman" w:hAnsi="Times New Roman" w:cs="Times New Roman"/>
          <w:sz w:val="28"/>
          <w:szCs w:val="28"/>
        </w:rPr>
        <w:t>СОПа</w:t>
      </w:r>
      <w:proofErr w:type="spellEnd"/>
    </w:p>
    <w:p w14:paraId="33E6391A" w14:textId="77777777" w:rsidR="00872840" w:rsidRPr="00872840" w:rsidRDefault="00872840" w:rsidP="004A0C16">
      <w:pPr>
        <w:pStyle w:val="a1"/>
        <w:spacing w:after="0" w:line="257" w:lineRule="auto"/>
        <w:ind w:firstLine="709"/>
        <w:rPr>
          <w:rFonts w:ascii="Times New Roman" w:hAnsi="Times New Roman" w:cs="Times New Roman"/>
          <w:sz w:val="28"/>
          <w:szCs w:val="28"/>
        </w:rPr>
      </w:pPr>
      <w:r w:rsidRPr="00872840">
        <w:rPr>
          <w:rFonts w:ascii="Times New Roman" w:hAnsi="Times New Roman" w:cs="Times New Roman"/>
          <w:sz w:val="28"/>
          <w:szCs w:val="28"/>
        </w:rPr>
        <w:t>- дата утверждения</w:t>
      </w:r>
    </w:p>
    <w:p w14:paraId="22296A65" w14:textId="77777777" w:rsidR="00872840" w:rsidRPr="00872840" w:rsidRDefault="00872840" w:rsidP="004A0C16">
      <w:pPr>
        <w:pStyle w:val="a1"/>
        <w:spacing w:after="0" w:line="257" w:lineRule="auto"/>
        <w:ind w:firstLine="709"/>
        <w:rPr>
          <w:rFonts w:ascii="Times New Roman" w:hAnsi="Times New Roman" w:cs="Times New Roman"/>
          <w:sz w:val="28"/>
          <w:szCs w:val="28"/>
        </w:rPr>
      </w:pPr>
      <w:r w:rsidRPr="00872840">
        <w:rPr>
          <w:rFonts w:ascii="Times New Roman" w:hAnsi="Times New Roman" w:cs="Times New Roman"/>
          <w:sz w:val="28"/>
          <w:szCs w:val="28"/>
        </w:rPr>
        <w:t>- разработчики</w:t>
      </w:r>
    </w:p>
    <w:p w14:paraId="29E37744" w14:textId="77777777" w:rsidR="00872840" w:rsidRPr="00872840" w:rsidRDefault="00872840" w:rsidP="004A0C16">
      <w:pPr>
        <w:pStyle w:val="a1"/>
        <w:spacing w:after="0" w:line="257" w:lineRule="auto"/>
        <w:ind w:firstLine="709"/>
        <w:rPr>
          <w:rFonts w:ascii="Times New Roman" w:hAnsi="Times New Roman" w:cs="Times New Roman"/>
          <w:sz w:val="28"/>
          <w:szCs w:val="28"/>
        </w:rPr>
      </w:pPr>
      <w:r w:rsidRPr="00872840">
        <w:rPr>
          <w:rFonts w:ascii="Times New Roman" w:hAnsi="Times New Roman" w:cs="Times New Roman"/>
          <w:sz w:val="28"/>
          <w:szCs w:val="28"/>
        </w:rPr>
        <w:t xml:space="preserve">-  место применения </w:t>
      </w:r>
    </w:p>
    <w:p w14:paraId="166325A0" w14:textId="77777777" w:rsidR="00872840" w:rsidRPr="00872840" w:rsidRDefault="00872840" w:rsidP="004A0C16">
      <w:pPr>
        <w:pStyle w:val="a1"/>
        <w:spacing w:after="0" w:line="257" w:lineRule="auto"/>
        <w:ind w:firstLine="709"/>
        <w:rPr>
          <w:rFonts w:ascii="Times New Roman" w:hAnsi="Times New Roman" w:cs="Times New Roman"/>
          <w:sz w:val="28"/>
          <w:szCs w:val="28"/>
        </w:rPr>
      </w:pPr>
      <w:r w:rsidRPr="00872840">
        <w:rPr>
          <w:rFonts w:ascii="Times New Roman" w:hAnsi="Times New Roman" w:cs="Times New Roman"/>
          <w:sz w:val="28"/>
          <w:szCs w:val="28"/>
        </w:rPr>
        <w:t>- цель</w:t>
      </w:r>
    </w:p>
    <w:p w14:paraId="74A72E42" w14:textId="77777777" w:rsidR="00872840" w:rsidRPr="00872840" w:rsidRDefault="00872840" w:rsidP="004A0C16">
      <w:pPr>
        <w:pStyle w:val="a1"/>
        <w:spacing w:after="0" w:line="257" w:lineRule="auto"/>
        <w:ind w:firstLine="709"/>
        <w:rPr>
          <w:rFonts w:ascii="Times New Roman" w:hAnsi="Times New Roman" w:cs="Times New Roman"/>
          <w:sz w:val="28"/>
          <w:szCs w:val="28"/>
        </w:rPr>
      </w:pPr>
      <w:r w:rsidRPr="00872840">
        <w:rPr>
          <w:rFonts w:ascii="Times New Roman" w:hAnsi="Times New Roman" w:cs="Times New Roman"/>
          <w:sz w:val="28"/>
          <w:szCs w:val="28"/>
        </w:rPr>
        <w:t>- нормативные и методические ссылки</w:t>
      </w:r>
    </w:p>
    <w:p w14:paraId="4CA69096" w14:textId="77777777" w:rsidR="00872840" w:rsidRPr="00872840" w:rsidRDefault="00872840" w:rsidP="004A0C16">
      <w:pPr>
        <w:pStyle w:val="a1"/>
        <w:spacing w:after="0" w:line="257" w:lineRule="auto"/>
        <w:ind w:firstLine="709"/>
        <w:rPr>
          <w:rFonts w:ascii="Times New Roman" w:hAnsi="Times New Roman" w:cs="Times New Roman"/>
          <w:sz w:val="28"/>
          <w:szCs w:val="28"/>
        </w:rPr>
      </w:pPr>
      <w:r w:rsidRPr="00872840">
        <w:rPr>
          <w:rFonts w:ascii="Times New Roman" w:hAnsi="Times New Roman" w:cs="Times New Roman"/>
          <w:sz w:val="28"/>
          <w:szCs w:val="28"/>
        </w:rPr>
        <w:t xml:space="preserve">- участники процесса </w:t>
      </w:r>
    </w:p>
    <w:p w14:paraId="2D05B903" w14:textId="77777777" w:rsidR="00872840" w:rsidRPr="00872840" w:rsidRDefault="00872840" w:rsidP="004A0C16">
      <w:pPr>
        <w:pStyle w:val="a1"/>
        <w:spacing w:after="0" w:line="257" w:lineRule="auto"/>
        <w:ind w:firstLine="709"/>
        <w:rPr>
          <w:rFonts w:ascii="Times New Roman" w:hAnsi="Times New Roman" w:cs="Times New Roman"/>
          <w:sz w:val="28"/>
          <w:szCs w:val="28"/>
        </w:rPr>
      </w:pPr>
      <w:r w:rsidRPr="00872840">
        <w:rPr>
          <w:rFonts w:ascii="Times New Roman" w:hAnsi="Times New Roman" w:cs="Times New Roman"/>
          <w:sz w:val="28"/>
          <w:szCs w:val="28"/>
        </w:rPr>
        <w:t xml:space="preserve">- оснащение </w:t>
      </w:r>
    </w:p>
    <w:p w14:paraId="4F977EDB" w14:textId="77777777" w:rsidR="00872840" w:rsidRPr="00872840" w:rsidRDefault="00872840" w:rsidP="004A0C16">
      <w:pPr>
        <w:pStyle w:val="a1"/>
        <w:spacing w:after="0" w:line="257" w:lineRule="auto"/>
        <w:ind w:firstLine="709"/>
        <w:rPr>
          <w:rFonts w:ascii="Times New Roman" w:hAnsi="Times New Roman" w:cs="Times New Roman"/>
          <w:sz w:val="28"/>
          <w:szCs w:val="28"/>
        </w:rPr>
      </w:pPr>
      <w:r w:rsidRPr="00872840">
        <w:rPr>
          <w:rFonts w:ascii="Times New Roman" w:hAnsi="Times New Roman" w:cs="Times New Roman"/>
          <w:sz w:val="28"/>
          <w:szCs w:val="28"/>
        </w:rPr>
        <w:t>- алгоритм действий по выполнению манипуляции/мероприятия</w:t>
      </w:r>
    </w:p>
    <w:p w14:paraId="01EA7E70" w14:textId="77777777" w:rsidR="00872840" w:rsidRPr="00872840" w:rsidRDefault="00872840" w:rsidP="004A0C16">
      <w:pPr>
        <w:pStyle w:val="a1"/>
        <w:spacing w:after="0" w:line="257" w:lineRule="auto"/>
        <w:ind w:firstLine="709"/>
        <w:rPr>
          <w:rFonts w:ascii="Times New Roman" w:hAnsi="Times New Roman" w:cs="Times New Roman"/>
          <w:sz w:val="28"/>
          <w:szCs w:val="28"/>
        </w:rPr>
      </w:pPr>
      <w:r w:rsidRPr="00872840">
        <w:rPr>
          <w:rFonts w:ascii="Times New Roman" w:hAnsi="Times New Roman" w:cs="Times New Roman"/>
          <w:sz w:val="28"/>
          <w:szCs w:val="28"/>
        </w:rPr>
        <w:t>- чек-лист</w:t>
      </w:r>
    </w:p>
    <w:p w14:paraId="1C01513A" w14:textId="77777777" w:rsidR="00872840" w:rsidRPr="00872840" w:rsidRDefault="00872840" w:rsidP="004A0C16">
      <w:pPr>
        <w:pStyle w:val="a1"/>
        <w:spacing w:after="0" w:line="257" w:lineRule="auto"/>
        <w:ind w:firstLine="709"/>
        <w:rPr>
          <w:rFonts w:ascii="Times New Roman" w:hAnsi="Times New Roman" w:cs="Times New Roman"/>
          <w:sz w:val="28"/>
          <w:szCs w:val="28"/>
        </w:rPr>
      </w:pPr>
      <w:r w:rsidRPr="00872840">
        <w:rPr>
          <w:rFonts w:ascii="Times New Roman" w:hAnsi="Times New Roman" w:cs="Times New Roman"/>
          <w:sz w:val="28"/>
          <w:szCs w:val="28"/>
        </w:rPr>
        <w:t>- согласования</w:t>
      </w:r>
    </w:p>
    <w:p w14:paraId="7995DCEF" w14:textId="2F587C5E" w:rsidR="00953971" w:rsidRDefault="00953971" w:rsidP="004A0C16">
      <w:pPr>
        <w:pStyle w:val="a1"/>
        <w:spacing w:after="0" w:line="257" w:lineRule="auto"/>
        <w:ind w:firstLine="709"/>
        <w:rPr>
          <w:rFonts w:ascii="Times New Roman" w:hAnsi="Times New Roman" w:cs="Times New Roman"/>
          <w:sz w:val="28"/>
          <w:szCs w:val="28"/>
        </w:rPr>
      </w:pPr>
      <w:r>
        <w:rPr>
          <w:rFonts w:ascii="Times New Roman" w:hAnsi="Times New Roman" w:cs="Times New Roman"/>
          <w:sz w:val="28"/>
          <w:szCs w:val="28"/>
        </w:rPr>
        <w:t>3. Медицинская организация разрабатывает и утверждает локальным актом чек-лист к конкретному СОПУ, который используется для внутреннего контроля качества выполнения манипуляции/мероприятия. Шаблон чек-листа также определяется медицинской организацией.</w:t>
      </w:r>
    </w:p>
    <w:p w14:paraId="0549BCE1" w14:textId="1A564856" w:rsidR="00872840" w:rsidRPr="00953971" w:rsidRDefault="00953971" w:rsidP="004A0C16">
      <w:pPr>
        <w:pStyle w:val="a1"/>
        <w:spacing w:after="0" w:line="257" w:lineRule="auto"/>
        <w:ind w:firstLine="709"/>
        <w:rPr>
          <w:rFonts w:ascii="Times New Roman" w:hAnsi="Times New Roman" w:cs="Times New Roman"/>
          <w:sz w:val="28"/>
          <w:szCs w:val="28"/>
        </w:rPr>
      </w:pPr>
      <w:r>
        <w:rPr>
          <w:rFonts w:ascii="Times New Roman" w:hAnsi="Times New Roman" w:cs="Times New Roman"/>
          <w:sz w:val="28"/>
          <w:szCs w:val="28"/>
        </w:rPr>
        <w:t xml:space="preserve">4. Типовой СОП представлен рекомендуемым алгоритмом действий </w:t>
      </w:r>
      <w:r w:rsidR="004A0C16">
        <w:rPr>
          <w:rFonts w:ascii="Times New Roman" w:hAnsi="Times New Roman" w:cs="Times New Roman"/>
          <w:sz w:val="28"/>
          <w:szCs w:val="28"/>
        </w:rPr>
        <w:br/>
      </w:r>
      <w:r>
        <w:rPr>
          <w:rFonts w:ascii="Times New Roman" w:hAnsi="Times New Roman" w:cs="Times New Roman"/>
          <w:sz w:val="28"/>
          <w:szCs w:val="28"/>
        </w:rPr>
        <w:t>по выполнению манипуляции/мероприятия</w:t>
      </w:r>
    </w:p>
    <w:p w14:paraId="78DFC78C" w14:textId="77777777" w:rsidR="00872840" w:rsidRPr="00872840" w:rsidRDefault="00872840" w:rsidP="004A0C16">
      <w:pPr>
        <w:pStyle w:val="1"/>
        <w:numPr>
          <w:ilvl w:val="0"/>
          <w:numId w:val="0"/>
        </w:numPr>
        <w:tabs>
          <w:tab w:val="left" w:pos="708"/>
        </w:tabs>
        <w:spacing w:before="0" w:after="0" w:line="257" w:lineRule="auto"/>
        <w:ind w:firstLine="709"/>
        <w:rPr>
          <w:rFonts w:ascii="Times New Roman" w:hAnsi="Times New Roman" w:cs="Times New Roman"/>
          <w:sz w:val="28"/>
          <w:szCs w:val="28"/>
        </w:rPr>
      </w:pPr>
    </w:p>
    <w:p w14:paraId="3BF72E76" w14:textId="77777777" w:rsidR="00872840" w:rsidRPr="00872840" w:rsidRDefault="00EF6B7F" w:rsidP="0065235C">
      <w:pPr>
        <w:pStyle w:val="1"/>
        <w:numPr>
          <w:ilvl w:val="0"/>
          <w:numId w:val="2"/>
        </w:numPr>
        <w:tabs>
          <w:tab w:val="left" w:pos="708"/>
        </w:tabs>
        <w:spacing w:before="0" w:after="0" w:line="257" w:lineRule="auto"/>
        <w:ind w:left="0" w:firstLine="709"/>
        <w:jc w:val="left"/>
        <w:rPr>
          <w:rFonts w:ascii="Times New Roman" w:hAnsi="Times New Roman" w:cs="Times New Roman"/>
          <w:sz w:val="28"/>
          <w:szCs w:val="28"/>
        </w:rPr>
      </w:pPr>
      <w:r>
        <w:rPr>
          <w:rFonts w:ascii="Times New Roman" w:hAnsi="Times New Roman" w:cs="Times New Roman"/>
          <w:sz w:val="28"/>
          <w:szCs w:val="28"/>
        </w:rPr>
        <w:t>Рекомендуемый а</w:t>
      </w:r>
      <w:r w:rsidR="00872840" w:rsidRPr="00872840">
        <w:rPr>
          <w:rFonts w:ascii="Times New Roman" w:hAnsi="Times New Roman" w:cs="Times New Roman"/>
          <w:sz w:val="28"/>
          <w:szCs w:val="28"/>
        </w:rPr>
        <w:t>лгоритм действий по выполнению манипуляции/мероприятия</w:t>
      </w:r>
    </w:p>
    <w:p w14:paraId="5F0013E0" w14:textId="77777777" w:rsidR="00740E1E" w:rsidRPr="00872840" w:rsidRDefault="00740E1E" w:rsidP="0065235C">
      <w:pPr>
        <w:pStyle w:val="1"/>
        <w:numPr>
          <w:ilvl w:val="0"/>
          <w:numId w:val="0"/>
        </w:numPr>
        <w:spacing w:before="0" w:after="0" w:line="257" w:lineRule="auto"/>
        <w:ind w:firstLine="709"/>
        <w:jc w:val="left"/>
        <w:rPr>
          <w:rFonts w:ascii="Times New Roman" w:eastAsiaTheme="minorHAnsi" w:hAnsi="Times New Roman" w:cs="Times New Roman"/>
          <w:sz w:val="28"/>
          <w:szCs w:val="28"/>
        </w:rPr>
      </w:pPr>
      <w:r w:rsidRPr="00872840">
        <w:rPr>
          <w:rFonts w:ascii="Times New Roman" w:hAnsi="Times New Roman" w:cs="Times New Roman"/>
          <w:sz w:val="28"/>
          <w:szCs w:val="28"/>
          <w:lang w:eastAsia="ru-RU"/>
        </w:rPr>
        <w:t>Алгоритм профилактики гепатита В при клиническом использовании компонентов крови</w:t>
      </w:r>
      <w:bookmarkEnd w:id="0"/>
    </w:p>
    <w:p w14:paraId="347BF087" w14:textId="77777777" w:rsidR="00740E1E" w:rsidRPr="00872840" w:rsidRDefault="00740E1E" w:rsidP="004A0C16">
      <w:pPr>
        <w:suppressAutoHyphens w:val="0"/>
        <w:spacing w:after="0" w:line="257" w:lineRule="auto"/>
        <w:ind w:firstLine="709"/>
        <w:rPr>
          <w:rFonts w:ascii="Times New Roman" w:eastAsia="Times New Roman" w:hAnsi="Times New Roman" w:cs="Times New Roman"/>
          <w:sz w:val="28"/>
          <w:szCs w:val="28"/>
          <w:lang w:eastAsia="ru-RU"/>
        </w:rPr>
      </w:pPr>
      <w:r w:rsidRPr="00872840">
        <w:rPr>
          <w:rFonts w:ascii="Times New Roman" w:eastAsia="Times New Roman" w:hAnsi="Times New Roman" w:cs="Times New Roman"/>
          <w:b/>
          <w:sz w:val="28"/>
          <w:szCs w:val="28"/>
          <w:lang w:eastAsia="ru-RU"/>
        </w:rPr>
        <w:t>1. Назначение.</w:t>
      </w:r>
      <w:r w:rsidRPr="00872840">
        <w:rPr>
          <w:rFonts w:ascii="Times New Roman" w:eastAsia="Times New Roman" w:hAnsi="Times New Roman" w:cs="Times New Roman"/>
          <w:sz w:val="28"/>
          <w:szCs w:val="28"/>
          <w:lang w:eastAsia="ru-RU"/>
        </w:rPr>
        <w:t xml:space="preserve"> Профилактика гепатита В при процедуре трансфузии компонентов крови</w:t>
      </w:r>
    </w:p>
    <w:p w14:paraId="11C73E4B" w14:textId="58F713DD" w:rsidR="00740E1E" w:rsidRPr="00872840" w:rsidRDefault="00740E1E" w:rsidP="004A0C16">
      <w:pPr>
        <w:tabs>
          <w:tab w:val="left" w:pos="1797"/>
        </w:tabs>
        <w:suppressAutoHyphens w:val="0"/>
        <w:spacing w:after="0" w:line="257" w:lineRule="auto"/>
        <w:ind w:firstLine="709"/>
        <w:rPr>
          <w:rFonts w:ascii="Times New Roman" w:eastAsia="Times New Roman" w:hAnsi="Times New Roman" w:cs="Times New Roman"/>
          <w:b/>
          <w:sz w:val="28"/>
          <w:szCs w:val="28"/>
          <w:lang w:eastAsia="ru-RU"/>
        </w:rPr>
      </w:pPr>
      <w:r w:rsidRPr="00872840">
        <w:rPr>
          <w:rFonts w:ascii="Times New Roman" w:eastAsia="Times New Roman" w:hAnsi="Times New Roman" w:cs="Times New Roman"/>
          <w:b/>
          <w:sz w:val="28"/>
          <w:szCs w:val="28"/>
          <w:lang w:eastAsia="ru-RU"/>
        </w:rPr>
        <w:t>2.</w:t>
      </w:r>
      <w:r w:rsidR="004A0C16">
        <w:rPr>
          <w:rFonts w:ascii="Times New Roman" w:eastAsia="Times New Roman" w:hAnsi="Times New Roman" w:cs="Times New Roman"/>
          <w:b/>
          <w:sz w:val="28"/>
          <w:szCs w:val="28"/>
          <w:lang w:eastAsia="ru-RU"/>
        </w:rPr>
        <w:t xml:space="preserve"> </w:t>
      </w:r>
      <w:r w:rsidRPr="00872840">
        <w:rPr>
          <w:rFonts w:ascii="Times New Roman" w:eastAsia="Times New Roman" w:hAnsi="Times New Roman" w:cs="Times New Roman"/>
          <w:b/>
          <w:sz w:val="28"/>
          <w:szCs w:val="28"/>
          <w:lang w:eastAsia="ru-RU"/>
        </w:rPr>
        <w:t>Область применения.</w:t>
      </w:r>
    </w:p>
    <w:p w14:paraId="23AD6F28" w14:textId="6E447D1E" w:rsidR="00740E1E" w:rsidRPr="00872840" w:rsidRDefault="00740E1E" w:rsidP="004A0C16">
      <w:pPr>
        <w:tabs>
          <w:tab w:val="left" w:pos="1797"/>
        </w:tabs>
        <w:suppressAutoHyphens w:val="0"/>
        <w:spacing w:after="0" w:line="257" w:lineRule="auto"/>
        <w:ind w:firstLine="709"/>
        <w:rPr>
          <w:rFonts w:ascii="Times New Roman" w:eastAsia="Times New Roman" w:hAnsi="Times New Roman" w:cs="Times New Roman"/>
          <w:sz w:val="28"/>
          <w:szCs w:val="28"/>
          <w:lang w:eastAsia="ru-RU"/>
        </w:rPr>
      </w:pPr>
      <w:r w:rsidRPr="00872840">
        <w:rPr>
          <w:rFonts w:ascii="Times New Roman" w:eastAsia="Times New Roman" w:hAnsi="Times New Roman" w:cs="Times New Roman"/>
          <w:b/>
          <w:sz w:val="28"/>
          <w:szCs w:val="28"/>
          <w:lang w:eastAsia="ru-RU"/>
        </w:rPr>
        <w:lastRenderedPageBreak/>
        <w:t>Группа риска:</w:t>
      </w:r>
      <w:r w:rsidRPr="00872840">
        <w:rPr>
          <w:rFonts w:ascii="Times New Roman" w:eastAsia="Times New Roman" w:hAnsi="Times New Roman" w:cs="Times New Roman"/>
          <w:sz w:val="28"/>
          <w:szCs w:val="28"/>
          <w:lang w:eastAsia="ru-RU"/>
        </w:rPr>
        <w:t xml:space="preserve"> медицинский персонал, контактирующий с кровью </w:t>
      </w:r>
      <w:r w:rsidR="004A0C16">
        <w:rPr>
          <w:rFonts w:ascii="Times New Roman" w:eastAsia="Times New Roman" w:hAnsi="Times New Roman" w:cs="Times New Roman"/>
          <w:sz w:val="28"/>
          <w:szCs w:val="28"/>
          <w:lang w:eastAsia="ru-RU"/>
        </w:rPr>
        <w:br/>
      </w:r>
      <w:r w:rsidRPr="00872840">
        <w:rPr>
          <w:rFonts w:ascii="Times New Roman" w:eastAsia="Times New Roman" w:hAnsi="Times New Roman" w:cs="Times New Roman"/>
          <w:sz w:val="28"/>
          <w:szCs w:val="28"/>
          <w:lang w:eastAsia="ru-RU"/>
        </w:rPr>
        <w:t>(ее компонентами)</w:t>
      </w:r>
    </w:p>
    <w:p w14:paraId="4F8E15F1" w14:textId="36B61904" w:rsidR="00740E1E" w:rsidRPr="004A0C16" w:rsidRDefault="00740E1E" w:rsidP="004A0C16">
      <w:pPr>
        <w:suppressAutoHyphens w:val="0"/>
        <w:spacing w:after="0" w:line="257" w:lineRule="auto"/>
        <w:ind w:firstLine="709"/>
        <w:rPr>
          <w:rFonts w:ascii="Times New Roman" w:eastAsia="Times New Roman" w:hAnsi="Times New Roman" w:cs="Times New Roman"/>
          <w:sz w:val="28"/>
          <w:szCs w:val="28"/>
          <w:lang w:eastAsia="ru-RU"/>
        </w:rPr>
      </w:pPr>
      <w:r w:rsidRPr="00872840">
        <w:rPr>
          <w:rFonts w:ascii="Times New Roman" w:eastAsia="Times New Roman" w:hAnsi="Times New Roman" w:cs="Times New Roman"/>
          <w:b/>
          <w:sz w:val="28"/>
          <w:szCs w:val="28"/>
          <w:lang w:eastAsia="ru-RU"/>
        </w:rPr>
        <w:t>Где:</w:t>
      </w:r>
      <w:r w:rsidRPr="00872840">
        <w:rPr>
          <w:rFonts w:ascii="Times New Roman" w:eastAsia="Times New Roman" w:hAnsi="Times New Roman" w:cs="Times New Roman"/>
          <w:sz w:val="28"/>
          <w:szCs w:val="28"/>
          <w:lang w:eastAsia="ru-RU"/>
        </w:rPr>
        <w:t xml:space="preserve"> МО, оказывающие медицинскую помощь по профилю </w:t>
      </w:r>
      <w:r w:rsidR="004A0C16">
        <w:rPr>
          <w:rFonts w:ascii="Times New Roman" w:eastAsia="Times New Roman" w:hAnsi="Times New Roman" w:cs="Times New Roman"/>
          <w:sz w:val="28"/>
          <w:szCs w:val="28"/>
          <w:lang w:eastAsia="ru-RU"/>
        </w:rPr>
        <w:t>«</w:t>
      </w:r>
      <w:r w:rsidRPr="00872840">
        <w:rPr>
          <w:rFonts w:ascii="Times New Roman" w:eastAsia="Times New Roman" w:hAnsi="Times New Roman" w:cs="Times New Roman"/>
          <w:sz w:val="28"/>
          <w:szCs w:val="28"/>
          <w:lang w:eastAsia="ru-RU"/>
        </w:rPr>
        <w:t>трансфузиология</w:t>
      </w:r>
      <w:r w:rsidR="004A0C16">
        <w:rPr>
          <w:rFonts w:ascii="Times New Roman" w:eastAsia="Times New Roman" w:hAnsi="Times New Roman" w:cs="Times New Roman"/>
          <w:sz w:val="28"/>
          <w:szCs w:val="28"/>
          <w:lang w:eastAsia="ru-RU"/>
        </w:rPr>
        <w:t>»</w:t>
      </w:r>
      <w:r w:rsidRPr="00872840">
        <w:rPr>
          <w:rFonts w:ascii="Times New Roman" w:eastAsia="Times New Roman" w:hAnsi="Times New Roman" w:cs="Times New Roman"/>
          <w:sz w:val="28"/>
          <w:szCs w:val="28"/>
          <w:lang w:eastAsia="ru-RU"/>
        </w:rPr>
        <w:t>, имеющие лицензию на осуществление медицинской деятельности, включая работы (услуги) по трансфузиологии.</w:t>
      </w:r>
      <w:r w:rsidRPr="00872840">
        <w:rPr>
          <w:rFonts w:ascii="Times New Roman" w:eastAsia="Lucida Sans Unicode" w:hAnsi="Times New Roman" w:cs="Times New Roman"/>
          <w:kern w:val="2"/>
          <w:sz w:val="28"/>
          <w:szCs w:val="28"/>
        </w:rPr>
        <w:t xml:space="preserve"> </w:t>
      </w:r>
      <w:r w:rsidRPr="004A0C16">
        <w:rPr>
          <w:rFonts w:ascii="Times New Roman" w:eastAsia="Lucida Sans Unicode" w:hAnsi="Times New Roman" w:cs="Times New Roman"/>
          <w:kern w:val="2"/>
          <w:sz w:val="28"/>
          <w:szCs w:val="28"/>
        </w:rPr>
        <w:t xml:space="preserve">Приказ </w:t>
      </w:r>
      <w:r w:rsidR="004A0C16" w:rsidRPr="004A0C16">
        <w:rPr>
          <w:rFonts w:ascii="Times New Roman" w:eastAsia="Lucida Sans Unicode" w:hAnsi="Times New Roman" w:cs="Times New Roman"/>
          <w:kern w:val="2"/>
          <w:sz w:val="28"/>
          <w:szCs w:val="28"/>
        </w:rPr>
        <w:t>Минздрава России</w:t>
      </w:r>
      <w:r w:rsidRPr="004A0C16">
        <w:rPr>
          <w:rFonts w:ascii="Times New Roman" w:eastAsia="Lucida Sans Unicode" w:hAnsi="Times New Roman" w:cs="Times New Roman"/>
          <w:kern w:val="2"/>
          <w:sz w:val="28"/>
          <w:szCs w:val="28"/>
        </w:rPr>
        <w:t xml:space="preserve"> от 28</w:t>
      </w:r>
      <w:r w:rsidR="004A0C16" w:rsidRPr="004A0C16">
        <w:rPr>
          <w:rFonts w:ascii="Times New Roman" w:eastAsia="Lucida Sans Unicode" w:hAnsi="Times New Roman" w:cs="Times New Roman"/>
          <w:kern w:val="2"/>
          <w:sz w:val="28"/>
          <w:szCs w:val="28"/>
        </w:rPr>
        <w:t>.10.</w:t>
      </w:r>
      <w:r w:rsidRPr="004A0C16">
        <w:rPr>
          <w:rFonts w:ascii="Times New Roman" w:eastAsia="Lucida Sans Unicode" w:hAnsi="Times New Roman" w:cs="Times New Roman"/>
          <w:kern w:val="2"/>
          <w:sz w:val="28"/>
          <w:szCs w:val="28"/>
        </w:rPr>
        <w:t>2020 №</w:t>
      </w:r>
      <w:r w:rsidR="004A0C16" w:rsidRPr="004A0C16">
        <w:rPr>
          <w:rFonts w:ascii="Times New Roman" w:eastAsia="Lucida Sans Unicode" w:hAnsi="Times New Roman" w:cs="Times New Roman"/>
          <w:kern w:val="2"/>
          <w:sz w:val="28"/>
          <w:szCs w:val="28"/>
        </w:rPr>
        <w:t> </w:t>
      </w:r>
      <w:r w:rsidRPr="004A0C16">
        <w:rPr>
          <w:rFonts w:ascii="Times New Roman" w:eastAsia="Lucida Sans Unicode" w:hAnsi="Times New Roman" w:cs="Times New Roman"/>
          <w:kern w:val="2"/>
          <w:sz w:val="28"/>
          <w:szCs w:val="28"/>
        </w:rPr>
        <w:t xml:space="preserve">1170н </w:t>
      </w:r>
      <w:r w:rsidR="004A0C16">
        <w:rPr>
          <w:rFonts w:ascii="Times New Roman" w:eastAsia="Lucida Sans Unicode" w:hAnsi="Times New Roman" w:cs="Times New Roman"/>
          <w:kern w:val="2"/>
          <w:sz w:val="28"/>
          <w:szCs w:val="28"/>
        </w:rPr>
        <w:br/>
      </w:r>
      <w:r w:rsidRPr="004A0C16">
        <w:rPr>
          <w:rFonts w:ascii="Times New Roman" w:eastAsia="Lucida Sans Unicode" w:hAnsi="Times New Roman" w:cs="Times New Roman"/>
          <w:kern w:val="2"/>
          <w:sz w:val="28"/>
          <w:szCs w:val="28"/>
        </w:rPr>
        <w:t xml:space="preserve">«Об утверждении порядка оказания медицинской помощи населению по профилю </w:t>
      </w:r>
      <w:r w:rsidR="004A0C16">
        <w:rPr>
          <w:rFonts w:ascii="Times New Roman" w:eastAsia="Lucida Sans Unicode" w:hAnsi="Times New Roman" w:cs="Times New Roman"/>
          <w:kern w:val="2"/>
          <w:sz w:val="28"/>
          <w:szCs w:val="28"/>
        </w:rPr>
        <w:t>«</w:t>
      </w:r>
      <w:r w:rsidRPr="004A0C16">
        <w:rPr>
          <w:rFonts w:ascii="Times New Roman" w:eastAsia="Lucida Sans Unicode" w:hAnsi="Times New Roman" w:cs="Times New Roman"/>
          <w:kern w:val="2"/>
          <w:sz w:val="28"/>
          <w:szCs w:val="28"/>
        </w:rPr>
        <w:t>трансфузиология</w:t>
      </w:r>
      <w:r w:rsidR="004A0C16">
        <w:rPr>
          <w:rFonts w:ascii="Times New Roman" w:eastAsia="Lucida Sans Unicode" w:hAnsi="Times New Roman" w:cs="Times New Roman"/>
          <w:kern w:val="2"/>
          <w:sz w:val="28"/>
          <w:szCs w:val="28"/>
        </w:rPr>
        <w:t>».</w:t>
      </w:r>
    </w:p>
    <w:p w14:paraId="18EC922C" w14:textId="63C1F4B0" w:rsidR="00740E1E" w:rsidRPr="00872840" w:rsidRDefault="00740E1E" w:rsidP="004A0C16">
      <w:pPr>
        <w:suppressAutoHyphens w:val="0"/>
        <w:spacing w:after="0" w:line="257" w:lineRule="auto"/>
        <w:ind w:firstLine="709"/>
        <w:rPr>
          <w:rFonts w:ascii="Times New Roman" w:eastAsia="Times New Roman" w:hAnsi="Times New Roman" w:cs="Times New Roman"/>
          <w:i/>
          <w:sz w:val="28"/>
          <w:szCs w:val="28"/>
          <w:lang w:eastAsia="ru-RU"/>
        </w:rPr>
      </w:pPr>
      <w:r w:rsidRPr="00872840">
        <w:rPr>
          <w:rFonts w:ascii="Times New Roman" w:eastAsia="Times New Roman" w:hAnsi="Times New Roman" w:cs="Times New Roman"/>
          <w:b/>
          <w:sz w:val="28"/>
          <w:szCs w:val="28"/>
          <w:lang w:eastAsia="ru-RU"/>
        </w:rPr>
        <w:t>Кем:</w:t>
      </w:r>
      <w:r w:rsidRPr="00872840">
        <w:rPr>
          <w:rFonts w:ascii="Times New Roman" w:eastAsia="Times New Roman" w:hAnsi="Times New Roman" w:cs="Times New Roman"/>
          <w:sz w:val="28"/>
          <w:szCs w:val="28"/>
          <w:lang w:eastAsia="ru-RU"/>
        </w:rPr>
        <w:t xml:space="preserve"> т</w:t>
      </w:r>
      <w:proofErr w:type="spellStart"/>
      <w:r w:rsidRPr="00872840">
        <w:rPr>
          <w:rFonts w:ascii="Times New Roman" w:eastAsia="Times New Roman" w:hAnsi="Times New Roman" w:cs="Times New Roman"/>
          <w:sz w:val="28"/>
          <w:szCs w:val="28"/>
          <w:lang w:val="x-none" w:eastAsia="x-none"/>
        </w:rPr>
        <w:t>рансфузию</w:t>
      </w:r>
      <w:proofErr w:type="spellEnd"/>
      <w:r w:rsidRPr="00872840">
        <w:rPr>
          <w:rFonts w:ascii="Times New Roman" w:eastAsia="Times New Roman" w:hAnsi="Times New Roman" w:cs="Times New Roman"/>
          <w:sz w:val="28"/>
          <w:szCs w:val="28"/>
          <w:lang w:val="x-none" w:eastAsia="x-none"/>
        </w:rPr>
        <w:t xml:space="preserve"> </w:t>
      </w:r>
      <w:r w:rsidRPr="00872840">
        <w:rPr>
          <w:rFonts w:ascii="Times New Roman" w:eastAsia="Times New Roman" w:hAnsi="Times New Roman" w:cs="Times New Roman"/>
          <w:sz w:val="28"/>
          <w:szCs w:val="28"/>
          <w:lang w:eastAsia="x-none"/>
        </w:rPr>
        <w:t>осуществляет</w:t>
      </w:r>
      <w:r w:rsidRPr="00872840">
        <w:rPr>
          <w:rFonts w:ascii="Times New Roman" w:eastAsia="Times New Roman" w:hAnsi="Times New Roman" w:cs="Times New Roman"/>
          <w:sz w:val="28"/>
          <w:szCs w:val="28"/>
          <w:lang w:val="x-none" w:eastAsia="x-none"/>
        </w:rPr>
        <w:t xml:space="preserve"> </w:t>
      </w:r>
      <w:r w:rsidRPr="00872840">
        <w:rPr>
          <w:rFonts w:ascii="Times New Roman" w:eastAsia="Times New Roman" w:hAnsi="Times New Roman" w:cs="Times New Roman"/>
          <w:sz w:val="28"/>
          <w:szCs w:val="28"/>
          <w:lang w:eastAsia="x-none"/>
        </w:rPr>
        <w:t>медицинский персонал</w:t>
      </w:r>
      <w:r w:rsidRPr="00872840">
        <w:rPr>
          <w:rFonts w:ascii="Times New Roman" w:eastAsia="Times New Roman" w:hAnsi="Times New Roman" w:cs="Times New Roman"/>
          <w:sz w:val="28"/>
          <w:szCs w:val="28"/>
          <w:lang w:val="x-none" w:eastAsia="x-none"/>
        </w:rPr>
        <w:t xml:space="preserve">, прошедший обучение по дополнительным профессиональным программам повышения квалификации </w:t>
      </w:r>
      <w:r w:rsidR="004A0C16">
        <w:rPr>
          <w:rFonts w:ascii="Times New Roman" w:eastAsia="Times New Roman" w:hAnsi="Times New Roman" w:cs="Times New Roman"/>
          <w:sz w:val="28"/>
          <w:szCs w:val="28"/>
          <w:lang w:val="x-none" w:eastAsia="x-none"/>
        </w:rPr>
        <w:br/>
      </w:r>
      <w:r w:rsidRPr="00872840">
        <w:rPr>
          <w:rFonts w:ascii="Times New Roman" w:eastAsia="Times New Roman" w:hAnsi="Times New Roman" w:cs="Times New Roman"/>
          <w:sz w:val="28"/>
          <w:szCs w:val="28"/>
          <w:lang w:val="x-none" w:eastAsia="x-none"/>
        </w:rPr>
        <w:t xml:space="preserve">по вопросам оказания медицинской помощи по профилю </w:t>
      </w:r>
      <w:r w:rsidR="004A0C16">
        <w:rPr>
          <w:rFonts w:ascii="Times New Roman" w:eastAsia="Times New Roman" w:hAnsi="Times New Roman" w:cs="Times New Roman"/>
          <w:sz w:val="28"/>
          <w:szCs w:val="28"/>
          <w:lang w:eastAsia="x-none"/>
        </w:rPr>
        <w:t>«</w:t>
      </w:r>
      <w:r w:rsidRPr="00872840">
        <w:rPr>
          <w:rFonts w:ascii="Times New Roman" w:eastAsia="Times New Roman" w:hAnsi="Times New Roman" w:cs="Times New Roman"/>
          <w:sz w:val="28"/>
          <w:szCs w:val="28"/>
          <w:lang w:val="x-none" w:eastAsia="x-none"/>
        </w:rPr>
        <w:t>Трансфузиология</w:t>
      </w:r>
      <w:r w:rsidR="004A0C16">
        <w:rPr>
          <w:rFonts w:ascii="Times New Roman" w:eastAsia="Times New Roman" w:hAnsi="Times New Roman" w:cs="Times New Roman"/>
          <w:sz w:val="28"/>
          <w:szCs w:val="28"/>
          <w:lang w:eastAsia="x-none"/>
        </w:rPr>
        <w:t>»</w:t>
      </w:r>
      <w:r w:rsidRPr="00872840">
        <w:rPr>
          <w:rFonts w:ascii="Times New Roman" w:eastAsia="Times New Roman" w:hAnsi="Times New Roman" w:cs="Times New Roman"/>
          <w:sz w:val="28"/>
          <w:szCs w:val="28"/>
          <w:lang w:val="x-none" w:eastAsia="x-none"/>
        </w:rPr>
        <w:t xml:space="preserve"> </w:t>
      </w:r>
      <w:r w:rsidR="004A0C16">
        <w:rPr>
          <w:rFonts w:ascii="Times New Roman" w:eastAsia="Times New Roman" w:hAnsi="Times New Roman" w:cs="Times New Roman"/>
          <w:sz w:val="28"/>
          <w:szCs w:val="28"/>
          <w:lang w:val="x-none" w:eastAsia="x-none"/>
        </w:rPr>
        <w:br/>
      </w:r>
      <w:r w:rsidRPr="00872840">
        <w:rPr>
          <w:rFonts w:ascii="Times New Roman" w:eastAsia="Times New Roman" w:hAnsi="Times New Roman" w:cs="Times New Roman"/>
          <w:sz w:val="28"/>
          <w:szCs w:val="28"/>
          <w:lang w:val="x-none" w:eastAsia="x-none"/>
        </w:rPr>
        <w:t>и имеющи</w:t>
      </w:r>
      <w:r w:rsidRPr="00872840">
        <w:rPr>
          <w:rFonts w:ascii="Times New Roman" w:eastAsia="Times New Roman" w:hAnsi="Times New Roman" w:cs="Times New Roman"/>
          <w:sz w:val="28"/>
          <w:szCs w:val="28"/>
          <w:lang w:eastAsia="x-none"/>
        </w:rPr>
        <w:t xml:space="preserve">е </w:t>
      </w:r>
      <w:r w:rsidRPr="00872840">
        <w:rPr>
          <w:rFonts w:ascii="Times New Roman" w:eastAsia="Times New Roman" w:hAnsi="Times New Roman" w:cs="Times New Roman"/>
          <w:sz w:val="28"/>
          <w:szCs w:val="28"/>
          <w:lang w:val="x-none" w:eastAsia="x-none"/>
        </w:rPr>
        <w:t xml:space="preserve">допуск к </w:t>
      </w:r>
      <w:r w:rsidRPr="00872840">
        <w:rPr>
          <w:rFonts w:ascii="Times New Roman" w:eastAsia="Times New Roman" w:hAnsi="Times New Roman" w:cs="Times New Roman"/>
          <w:sz w:val="28"/>
          <w:szCs w:val="28"/>
          <w:lang w:eastAsia="x-none"/>
        </w:rPr>
        <w:t>трансфузии</w:t>
      </w:r>
      <w:r w:rsidRPr="00872840">
        <w:rPr>
          <w:rFonts w:ascii="Times New Roman" w:eastAsia="Times New Roman" w:hAnsi="Times New Roman" w:cs="Times New Roman"/>
          <w:sz w:val="28"/>
          <w:szCs w:val="28"/>
          <w:lang w:val="x-none" w:eastAsia="x-none"/>
        </w:rPr>
        <w:t xml:space="preserve"> </w:t>
      </w:r>
      <w:r w:rsidRPr="00872840">
        <w:rPr>
          <w:rFonts w:ascii="Times New Roman" w:eastAsia="Times New Roman" w:hAnsi="Times New Roman" w:cs="Times New Roman"/>
          <w:sz w:val="28"/>
          <w:szCs w:val="28"/>
          <w:lang w:eastAsia="x-none"/>
        </w:rPr>
        <w:t>компонентов крови</w:t>
      </w:r>
      <w:r w:rsidRPr="00872840">
        <w:rPr>
          <w:rFonts w:ascii="Times New Roman" w:eastAsia="Times New Roman" w:hAnsi="Times New Roman" w:cs="Times New Roman"/>
          <w:sz w:val="28"/>
          <w:szCs w:val="28"/>
          <w:lang w:val="x-none" w:eastAsia="x-none"/>
        </w:rPr>
        <w:t xml:space="preserve"> </w:t>
      </w:r>
      <w:r w:rsidRPr="00872840">
        <w:rPr>
          <w:rFonts w:ascii="Times New Roman" w:eastAsia="Times New Roman" w:hAnsi="Times New Roman" w:cs="Times New Roman"/>
          <w:sz w:val="28"/>
          <w:szCs w:val="28"/>
          <w:lang w:eastAsia="ru-RU"/>
        </w:rPr>
        <w:t xml:space="preserve">медицинские сотрудники, прошедшие специализированное обучение. </w:t>
      </w:r>
      <w:r w:rsidR="004A0C16" w:rsidRPr="004A0C16">
        <w:rPr>
          <w:rFonts w:ascii="Times New Roman" w:eastAsia="Lucida Sans Unicode" w:hAnsi="Times New Roman" w:cs="Times New Roman"/>
          <w:kern w:val="2"/>
          <w:sz w:val="28"/>
          <w:szCs w:val="28"/>
        </w:rPr>
        <w:t xml:space="preserve">Приказ Минздрава России от 28.10.2020 № 1170н «Об утверждении порядка оказания медицинской помощи населению </w:t>
      </w:r>
      <w:r w:rsidR="004A0C16">
        <w:rPr>
          <w:rFonts w:ascii="Times New Roman" w:eastAsia="Lucida Sans Unicode" w:hAnsi="Times New Roman" w:cs="Times New Roman"/>
          <w:kern w:val="2"/>
          <w:sz w:val="28"/>
          <w:szCs w:val="28"/>
        </w:rPr>
        <w:br/>
      </w:r>
      <w:r w:rsidR="004A0C16" w:rsidRPr="004A0C16">
        <w:rPr>
          <w:rFonts w:ascii="Times New Roman" w:eastAsia="Lucida Sans Unicode" w:hAnsi="Times New Roman" w:cs="Times New Roman"/>
          <w:kern w:val="2"/>
          <w:sz w:val="28"/>
          <w:szCs w:val="28"/>
        </w:rPr>
        <w:t xml:space="preserve">по профилю </w:t>
      </w:r>
      <w:r w:rsidR="004A0C16">
        <w:rPr>
          <w:rFonts w:ascii="Times New Roman" w:eastAsia="Lucida Sans Unicode" w:hAnsi="Times New Roman" w:cs="Times New Roman"/>
          <w:kern w:val="2"/>
          <w:sz w:val="28"/>
          <w:szCs w:val="28"/>
        </w:rPr>
        <w:t>«</w:t>
      </w:r>
      <w:r w:rsidR="004A0C16" w:rsidRPr="004A0C16">
        <w:rPr>
          <w:rFonts w:ascii="Times New Roman" w:eastAsia="Lucida Sans Unicode" w:hAnsi="Times New Roman" w:cs="Times New Roman"/>
          <w:kern w:val="2"/>
          <w:sz w:val="28"/>
          <w:szCs w:val="28"/>
        </w:rPr>
        <w:t>трансфузиология</w:t>
      </w:r>
      <w:r w:rsidR="004A0C16">
        <w:rPr>
          <w:rFonts w:ascii="Times New Roman" w:eastAsia="Lucida Sans Unicode" w:hAnsi="Times New Roman" w:cs="Times New Roman"/>
          <w:kern w:val="2"/>
          <w:sz w:val="28"/>
          <w:szCs w:val="28"/>
        </w:rPr>
        <w:t>».</w:t>
      </w:r>
    </w:p>
    <w:p w14:paraId="79E1B276" w14:textId="77777777" w:rsidR="00740E1E" w:rsidRPr="00872840" w:rsidRDefault="00740E1E" w:rsidP="004A0C16">
      <w:pPr>
        <w:suppressAutoHyphens w:val="0"/>
        <w:spacing w:after="0" w:line="257" w:lineRule="auto"/>
        <w:ind w:firstLine="709"/>
        <w:rPr>
          <w:rFonts w:ascii="Times New Roman" w:eastAsia="Times New Roman" w:hAnsi="Times New Roman" w:cs="Times New Roman"/>
          <w:sz w:val="28"/>
          <w:szCs w:val="28"/>
          <w:lang w:eastAsia="ru-RU"/>
        </w:rPr>
      </w:pPr>
      <w:r w:rsidRPr="00872840">
        <w:rPr>
          <w:rFonts w:ascii="Times New Roman" w:eastAsia="Times New Roman" w:hAnsi="Times New Roman" w:cs="Times New Roman"/>
          <w:b/>
          <w:sz w:val="28"/>
          <w:szCs w:val="28"/>
          <w:lang w:eastAsia="ru-RU"/>
        </w:rPr>
        <w:t>Когда:</w:t>
      </w:r>
      <w:r w:rsidRPr="00872840">
        <w:rPr>
          <w:rFonts w:ascii="Times New Roman" w:eastAsia="Times New Roman" w:hAnsi="Times New Roman" w:cs="Times New Roman"/>
          <w:sz w:val="28"/>
          <w:szCs w:val="28"/>
          <w:lang w:eastAsia="ru-RU"/>
        </w:rPr>
        <w:t xml:space="preserve"> ежедневно.</w:t>
      </w:r>
    </w:p>
    <w:p w14:paraId="628854B9" w14:textId="4B12E872" w:rsidR="00740E1E" w:rsidRPr="00872840" w:rsidRDefault="004B7BC2" w:rsidP="004A0C16">
      <w:pPr>
        <w:tabs>
          <w:tab w:val="left" w:pos="1797"/>
        </w:tabs>
        <w:suppressAutoHyphens w:val="0"/>
        <w:spacing w:after="0" w:line="257" w:lineRule="auto"/>
        <w:ind w:firstLine="709"/>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3</w:t>
      </w:r>
      <w:r w:rsidR="00740E1E" w:rsidRPr="00872840">
        <w:rPr>
          <w:rFonts w:ascii="Times New Roman" w:eastAsia="Times New Roman" w:hAnsi="Times New Roman" w:cs="Times New Roman"/>
          <w:b/>
          <w:sz w:val="28"/>
          <w:szCs w:val="28"/>
          <w:lang w:eastAsia="ru-RU"/>
        </w:rPr>
        <w:t xml:space="preserve">.Требования безопасности: </w:t>
      </w:r>
      <w:r w:rsidR="00740E1E" w:rsidRPr="00872840">
        <w:rPr>
          <w:rFonts w:ascii="Times New Roman" w:eastAsia="Times New Roman" w:hAnsi="Times New Roman" w:cs="Times New Roman"/>
          <w:sz w:val="28"/>
          <w:szCs w:val="28"/>
          <w:lang w:eastAsia="ru-RU"/>
        </w:rPr>
        <w:t>Строгое выполнение порядка трансфузий компонентов крови.</w:t>
      </w:r>
      <w:r w:rsidR="004A0C16">
        <w:rPr>
          <w:rFonts w:ascii="Times New Roman" w:eastAsia="Times New Roman" w:hAnsi="Times New Roman" w:cs="Times New Roman"/>
          <w:sz w:val="28"/>
          <w:szCs w:val="28"/>
          <w:lang w:eastAsia="ru-RU"/>
        </w:rPr>
        <w:t xml:space="preserve"> </w:t>
      </w:r>
      <w:r w:rsidR="00740E1E" w:rsidRPr="00872840">
        <w:rPr>
          <w:rFonts w:ascii="Times New Roman" w:eastAsia="Times New Roman" w:hAnsi="Times New Roman" w:cs="Times New Roman"/>
          <w:sz w:val="28"/>
          <w:szCs w:val="28"/>
          <w:lang w:eastAsia="ru-RU"/>
        </w:rPr>
        <w:t>Строгое соблюдение противоэпидемический мероприятий.</w:t>
      </w:r>
    </w:p>
    <w:p w14:paraId="232720CA" w14:textId="5703A3A0" w:rsidR="00740E1E" w:rsidRPr="00872840" w:rsidRDefault="004B7BC2" w:rsidP="004A0C16">
      <w:pPr>
        <w:widowControl w:val="0"/>
        <w:spacing w:after="0" w:line="257" w:lineRule="auto"/>
        <w:ind w:firstLine="709"/>
        <w:rPr>
          <w:rFonts w:ascii="Times New Roman" w:eastAsia="Lucida Sans Unicode" w:hAnsi="Times New Roman" w:cs="Times New Roman"/>
          <w:kern w:val="2"/>
          <w:sz w:val="28"/>
          <w:szCs w:val="28"/>
        </w:rPr>
      </w:pPr>
      <w:r>
        <w:rPr>
          <w:rFonts w:ascii="Times New Roman" w:eastAsia="Times New Roman" w:hAnsi="Times New Roman" w:cs="Times New Roman"/>
          <w:b/>
          <w:sz w:val="28"/>
          <w:szCs w:val="28"/>
          <w:lang w:eastAsia="ru-RU"/>
        </w:rPr>
        <w:t>3</w:t>
      </w:r>
      <w:r w:rsidR="00740E1E" w:rsidRPr="00872840">
        <w:rPr>
          <w:rFonts w:ascii="Times New Roman" w:eastAsia="Times New Roman" w:hAnsi="Times New Roman" w:cs="Times New Roman"/>
          <w:b/>
          <w:sz w:val="28"/>
          <w:szCs w:val="28"/>
          <w:lang w:eastAsia="ru-RU"/>
        </w:rPr>
        <w:t>.1</w:t>
      </w:r>
      <w:r w:rsidR="00740E1E" w:rsidRPr="00872840">
        <w:rPr>
          <w:rFonts w:ascii="Times New Roman" w:eastAsia="Times New Roman" w:hAnsi="Times New Roman" w:cs="Times New Roman"/>
          <w:sz w:val="28"/>
          <w:szCs w:val="28"/>
          <w:lang w:eastAsia="ru-RU"/>
        </w:rPr>
        <w:t xml:space="preserve"> </w:t>
      </w:r>
      <w:r w:rsidR="00740E1E" w:rsidRPr="00872840">
        <w:rPr>
          <w:rFonts w:ascii="Times New Roman" w:eastAsia="Lucida Sans Unicode" w:hAnsi="Times New Roman" w:cs="Times New Roman"/>
          <w:b/>
          <w:kern w:val="2"/>
          <w:sz w:val="28"/>
          <w:szCs w:val="28"/>
        </w:rPr>
        <w:t>Меры, направленные на предотвращение инфицирования ВГВ при оказании медицинской помощи, включают</w:t>
      </w:r>
      <w:r w:rsidR="00740E1E" w:rsidRPr="00872840">
        <w:rPr>
          <w:rFonts w:ascii="Times New Roman" w:eastAsia="Lucida Sans Unicode" w:hAnsi="Times New Roman" w:cs="Times New Roman"/>
          <w:kern w:val="2"/>
          <w:sz w:val="28"/>
          <w:szCs w:val="28"/>
        </w:rPr>
        <w:t xml:space="preserve">: соблюдение требований </w:t>
      </w:r>
      <w:r w:rsidR="004A0C16">
        <w:rPr>
          <w:rFonts w:ascii="Times New Roman" w:eastAsia="Lucida Sans Unicode" w:hAnsi="Times New Roman" w:cs="Times New Roman"/>
          <w:kern w:val="2"/>
          <w:sz w:val="28"/>
          <w:szCs w:val="28"/>
        </w:rPr>
        <w:br/>
      </w:r>
      <w:r w:rsidR="00740E1E" w:rsidRPr="00872840">
        <w:rPr>
          <w:rFonts w:ascii="Times New Roman" w:eastAsia="Lucida Sans Unicode" w:hAnsi="Times New Roman" w:cs="Times New Roman"/>
          <w:kern w:val="2"/>
          <w:sz w:val="28"/>
          <w:szCs w:val="28"/>
        </w:rPr>
        <w:t xml:space="preserve">к дезинфекции, </w:t>
      </w:r>
      <w:proofErr w:type="spellStart"/>
      <w:r w:rsidR="00740E1E" w:rsidRPr="00872840">
        <w:rPr>
          <w:rFonts w:ascii="Times New Roman" w:eastAsia="Lucida Sans Unicode" w:hAnsi="Times New Roman" w:cs="Times New Roman"/>
          <w:kern w:val="2"/>
          <w:sz w:val="28"/>
          <w:szCs w:val="28"/>
        </w:rPr>
        <w:t>предстерилизационной</w:t>
      </w:r>
      <w:proofErr w:type="spellEnd"/>
      <w:r w:rsidR="00740E1E" w:rsidRPr="00872840">
        <w:rPr>
          <w:rFonts w:ascii="Times New Roman" w:eastAsia="Lucida Sans Unicode" w:hAnsi="Times New Roman" w:cs="Times New Roman"/>
          <w:kern w:val="2"/>
          <w:sz w:val="28"/>
          <w:szCs w:val="28"/>
        </w:rPr>
        <w:t xml:space="preserve"> обработке и стерилизации медицинских изделий, а также требований к сбору, обеззараживанию, временному хранению </w:t>
      </w:r>
      <w:r w:rsidR="004A0C16">
        <w:rPr>
          <w:rFonts w:ascii="Times New Roman" w:eastAsia="Lucida Sans Unicode" w:hAnsi="Times New Roman" w:cs="Times New Roman"/>
          <w:kern w:val="2"/>
          <w:sz w:val="28"/>
          <w:szCs w:val="28"/>
        </w:rPr>
        <w:br/>
      </w:r>
      <w:r w:rsidR="00740E1E" w:rsidRPr="00872840">
        <w:rPr>
          <w:rFonts w:ascii="Times New Roman" w:eastAsia="Lucida Sans Unicode" w:hAnsi="Times New Roman" w:cs="Times New Roman"/>
          <w:kern w:val="2"/>
          <w:sz w:val="28"/>
          <w:szCs w:val="28"/>
        </w:rPr>
        <w:t xml:space="preserve">и транспортированию медицинских отходов, образующихся в МО; обеспечение МО медицинскими изделиями однократного применения, необходимым медицинским </w:t>
      </w:r>
      <w:r w:rsidR="004A0C16">
        <w:rPr>
          <w:rFonts w:ascii="Times New Roman" w:eastAsia="Lucida Sans Unicode" w:hAnsi="Times New Roman" w:cs="Times New Roman"/>
          <w:kern w:val="2"/>
          <w:sz w:val="28"/>
          <w:szCs w:val="28"/>
        </w:rPr>
        <w:br/>
      </w:r>
      <w:r w:rsidR="00740E1E" w:rsidRPr="00872840">
        <w:rPr>
          <w:rFonts w:ascii="Times New Roman" w:eastAsia="Lucida Sans Unicode" w:hAnsi="Times New Roman" w:cs="Times New Roman"/>
          <w:kern w:val="2"/>
          <w:sz w:val="28"/>
          <w:szCs w:val="28"/>
        </w:rPr>
        <w:t>и санитарно-техническим оборудованием, современными медицинскими инструментами, средствами дезинфекции (в том числе кожными антисептиками), стерилизации и индивидуальной защиты;</w:t>
      </w:r>
    </w:p>
    <w:p w14:paraId="2F21A838" w14:textId="31C03869" w:rsidR="00740E1E" w:rsidRPr="00872840" w:rsidRDefault="00740E1E" w:rsidP="004A0C16">
      <w:pPr>
        <w:widowControl w:val="0"/>
        <w:spacing w:after="0" w:line="257" w:lineRule="auto"/>
        <w:ind w:firstLine="709"/>
        <w:rPr>
          <w:rFonts w:ascii="Times New Roman" w:eastAsia="Lucida Sans Unicode" w:hAnsi="Times New Roman" w:cs="Times New Roman"/>
          <w:kern w:val="2"/>
          <w:sz w:val="28"/>
          <w:szCs w:val="28"/>
        </w:rPr>
      </w:pPr>
      <w:r w:rsidRPr="00872840">
        <w:rPr>
          <w:rFonts w:ascii="Times New Roman" w:eastAsia="Lucida Sans Unicode" w:hAnsi="Times New Roman" w:cs="Times New Roman"/>
          <w:kern w:val="2"/>
          <w:sz w:val="28"/>
          <w:szCs w:val="28"/>
        </w:rPr>
        <w:t xml:space="preserve">обследование медицинского персонала и поступающих в стационар пациентов на наличие в сыворотке крови маркеров инфицирования ВГВ </w:t>
      </w:r>
      <w:r w:rsidRPr="004A0C16">
        <w:rPr>
          <w:rFonts w:ascii="Times New Roman" w:eastAsia="Lucida Sans Unicode" w:hAnsi="Times New Roman" w:cs="Times New Roman"/>
          <w:kern w:val="2"/>
          <w:sz w:val="28"/>
          <w:szCs w:val="28"/>
        </w:rPr>
        <w:t xml:space="preserve">(в соответствии </w:t>
      </w:r>
      <w:r w:rsidR="004A0C16">
        <w:rPr>
          <w:rFonts w:ascii="Times New Roman" w:eastAsia="Lucida Sans Unicode" w:hAnsi="Times New Roman" w:cs="Times New Roman"/>
          <w:kern w:val="2"/>
          <w:sz w:val="28"/>
          <w:szCs w:val="28"/>
        </w:rPr>
        <w:br/>
      </w:r>
      <w:r w:rsidRPr="004A0C16">
        <w:rPr>
          <w:rFonts w:ascii="Times New Roman" w:eastAsia="Lucida Sans Unicode" w:hAnsi="Times New Roman" w:cs="Times New Roman"/>
          <w:kern w:val="2"/>
          <w:sz w:val="28"/>
          <w:szCs w:val="28"/>
        </w:rPr>
        <w:t xml:space="preserve">с приложением 16 </w:t>
      </w:r>
      <w:proofErr w:type="spellStart"/>
      <w:r w:rsidRPr="004A0C16">
        <w:rPr>
          <w:rFonts w:ascii="Times New Roman" w:eastAsia="Times New Roman" w:hAnsi="Times New Roman" w:cs="Times New Roman"/>
          <w:sz w:val="28"/>
          <w:szCs w:val="28"/>
          <w:lang w:eastAsia="ru-RU"/>
        </w:rPr>
        <w:t>СанПин</w:t>
      </w:r>
      <w:proofErr w:type="spellEnd"/>
      <w:r w:rsidRPr="004A0C16">
        <w:rPr>
          <w:rFonts w:ascii="Times New Roman" w:eastAsia="Times New Roman" w:hAnsi="Times New Roman" w:cs="Times New Roman"/>
          <w:sz w:val="28"/>
          <w:szCs w:val="28"/>
          <w:lang w:eastAsia="ru-RU"/>
        </w:rPr>
        <w:t xml:space="preserve"> 3.3686-21</w:t>
      </w:r>
      <w:r w:rsidRPr="004A0C16">
        <w:rPr>
          <w:rFonts w:ascii="Times New Roman" w:eastAsia="Lucida Sans Unicode" w:hAnsi="Times New Roman" w:cs="Times New Roman"/>
          <w:kern w:val="2"/>
          <w:sz w:val="28"/>
          <w:szCs w:val="28"/>
        </w:rPr>
        <w:t>);</w:t>
      </w:r>
      <w:r w:rsidRPr="00872840">
        <w:rPr>
          <w:rFonts w:ascii="Times New Roman" w:eastAsia="Lucida Sans Unicode" w:hAnsi="Times New Roman" w:cs="Times New Roman"/>
          <w:kern w:val="2"/>
          <w:sz w:val="28"/>
          <w:szCs w:val="28"/>
        </w:rPr>
        <w:t xml:space="preserve"> сбор эпидемиологического анамнеза при поступлении больных, особенно в отделения риска (трансплантации, гемодиализа, гематологии, хирургии и другие).</w:t>
      </w:r>
    </w:p>
    <w:p w14:paraId="393F4715" w14:textId="040083F0" w:rsidR="00740E1E" w:rsidRPr="00872840" w:rsidRDefault="004B7BC2" w:rsidP="004A0C16">
      <w:pPr>
        <w:widowControl w:val="0"/>
        <w:spacing w:after="0" w:line="257" w:lineRule="auto"/>
        <w:ind w:firstLine="709"/>
        <w:rPr>
          <w:rFonts w:ascii="Times New Roman" w:eastAsia="Lucida Sans Unicode" w:hAnsi="Times New Roman" w:cs="Times New Roman"/>
          <w:kern w:val="2"/>
          <w:sz w:val="28"/>
          <w:szCs w:val="28"/>
        </w:rPr>
      </w:pPr>
      <w:r>
        <w:rPr>
          <w:rFonts w:ascii="Times New Roman" w:eastAsia="Lucida Sans Unicode" w:hAnsi="Times New Roman" w:cs="Times New Roman"/>
          <w:b/>
          <w:kern w:val="2"/>
          <w:sz w:val="28"/>
          <w:szCs w:val="28"/>
        </w:rPr>
        <w:t>3</w:t>
      </w:r>
      <w:r w:rsidR="00740E1E" w:rsidRPr="00872840">
        <w:rPr>
          <w:rFonts w:ascii="Times New Roman" w:eastAsia="Lucida Sans Unicode" w:hAnsi="Times New Roman" w:cs="Times New Roman"/>
          <w:b/>
          <w:kern w:val="2"/>
          <w:sz w:val="28"/>
          <w:szCs w:val="28"/>
        </w:rPr>
        <w:t>.2. С целью профилактики профессиональных заражений ВГВ проводится:</w:t>
      </w:r>
      <w:r w:rsidR="00740E1E" w:rsidRPr="00872840">
        <w:rPr>
          <w:rFonts w:ascii="Times New Roman" w:eastAsia="Lucida Sans Unicode" w:hAnsi="Times New Roman" w:cs="Times New Roman"/>
          <w:kern w:val="2"/>
          <w:sz w:val="28"/>
          <w:szCs w:val="28"/>
        </w:rPr>
        <w:t xml:space="preserve"> выявление лиц, инфицированных ВГВ среди медицинского персонала </w:t>
      </w:r>
      <w:r w:rsidR="004A0C16">
        <w:rPr>
          <w:rFonts w:ascii="Times New Roman" w:eastAsia="Lucida Sans Unicode" w:hAnsi="Times New Roman" w:cs="Times New Roman"/>
          <w:kern w:val="2"/>
          <w:sz w:val="28"/>
          <w:szCs w:val="28"/>
        </w:rPr>
        <w:br/>
      </w:r>
      <w:r w:rsidR="00740E1E" w:rsidRPr="00872840">
        <w:rPr>
          <w:rFonts w:ascii="Times New Roman" w:eastAsia="Lucida Sans Unicode" w:hAnsi="Times New Roman" w:cs="Times New Roman"/>
          <w:kern w:val="2"/>
          <w:sz w:val="28"/>
          <w:szCs w:val="28"/>
        </w:rPr>
        <w:t xml:space="preserve">в ходе проведения предварительных и периодических медицинских осмотров; </w:t>
      </w:r>
      <w:r w:rsidR="00740E1E" w:rsidRPr="004A0C16">
        <w:rPr>
          <w:rFonts w:ascii="Times New Roman" w:eastAsia="Lucida Sans Unicode" w:hAnsi="Times New Roman" w:cs="Times New Roman"/>
          <w:kern w:val="2"/>
          <w:sz w:val="28"/>
          <w:szCs w:val="28"/>
        </w:rPr>
        <w:t>ежегодное обследование медицинских работников с определением концентрации анти-</w:t>
      </w:r>
      <w:proofErr w:type="spellStart"/>
      <w:r w:rsidR="00740E1E" w:rsidRPr="004A0C16">
        <w:rPr>
          <w:rFonts w:ascii="Times New Roman" w:eastAsia="Lucida Sans Unicode" w:hAnsi="Times New Roman" w:cs="Times New Roman"/>
          <w:kern w:val="2"/>
          <w:sz w:val="28"/>
          <w:szCs w:val="28"/>
        </w:rPr>
        <w:t>HBs</w:t>
      </w:r>
      <w:proofErr w:type="spellEnd"/>
      <w:r w:rsidR="00740E1E" w:rsidRPr="004A0C16">
        <w:rPr>
          <w:rFonts w:ascii="Times New Roman" w:eastAsia="Lucida Sans Unicode" w:hAnsi="Times New Roman" w:cs="Times New Roman"/>
          <w:kern w:val="2"/>
          <w:sz w:val="28"/>
          <w:szCs w:val="28"/>
        </w:rPr>
        <w:t>;</w:t>
      </w:r>
      <w:r w:rsidR="004A0C16">
        <w:rPr>
          <w:rFonts w:ascii="Times New Roman" w:eastAsia="Lucida Sans Unicode" w:hAnsi="Times New Roman" w:cs="Times New Roman"/>
          <w:kern w:val="2"/>
          <w:sz w:val="28"/>
          <w:szCs w:val="28"/>
        </w:rPr>
        <w:t xml:space="preserve"> </w:t>
      </w:r>
      <w:r w:rsidR="00740E1E" w:rsidRPr="004A0C16">
        <w:rPr>
          <w:rFonts w:ascii="Times New Roman" w:eastAsia="Lucida Sans Unicode" w:hAnsi="Times New Roman" w:cs="Times New Roman"/>
          <w:kern w:val="2"/>
          <w:sz w:val="28"/>
          <w:szCs w:val="28"/>
        </w:rPr>
        <w:t>вакцинация</w:t>
      </w:r>
      <w:r w:rsidR="00740E1E" w:rsidRPr="00872840">
        <w:rPr>
          <w:rFonts w:ascii="Times New Roman" w:eastAsia="Lucida Sans Unicode" w:hAnsi="Times New Roman" w:cs="Times New Roman"/>
          <w:kern w:val="2"/>
          <w:sz w:val="28"/>
          <w:szCs w:val="28"/>
        </w:rPr>
        <w:t xml:space="preserve"> одной дозой вакцины против гепатита В медицинских работников, у которых концентрация анти-</w:t>
      </w:r>
      <w:proofErr w:type="spellStart"/>
      <w:r w:rsidR="00740E1E" w:rsidRPr="00872840">
        <w:rPr>
          <w:rFonts w:ascii="Times New Roman" w:eastAsia="Lucida Sans Unicode" w:hAnsi="Times New Roman" w:cs="Times New Roman"/>
          <w:kern w:val="2"/>
          <w:sz w:val="28"/>
          <w:szCs w:val="28"/>
        </w:rPr>
        <w:t>HBs</w:t>
      </w:r>
      <w:proofErr w:type="spellEnd"/>
      <w:r w:rsidR="00740E1E" w:rsidRPr="00872840">
        <w:rPr>
          <w:rFonts w:ascii="Times New Roman" w:eastAsia="Lucida Sans Unicode" w:hAnsi="Times New Roman" w:cs="Times New Roman"/>
          <w:kern w:val="2"/>
          <w:sz w:val="28"/>
          <w:szCs w:val="28"/>
        </w:rPr>
        <w:t xml:space="preserve"> менее 10 </w:t>
      </w:r>
      <w:proofErr w:type="spellStart"/>
      <w:r w:rsidR="00740E1E" w:rsidRPr="00872840">
        <w:rPr>
          <w:rFonts w:ascii="Times New Roman" w:eastAsia="Lucida Sans Unicode" w:hAnsi="Times New Roman" w:cs="Times New Roman"/>
          <w:kern w:val="2"/>
          <w:sz w:val="28"/>
          <w:szCs w:val="28"/>
        </w:rPr>
        <w:t>мМЕ</w:t>
      </w:r>
      <w:proofErr w:type="spellEnd"/>
      <w:r w:rsidR="00740E1E" w:rsidRPr="00872840">
        <w:rPr>
          <w:rFonts w:ascii="Times New Roman" w:eastAsia="Lucida Sans Unicode" w:hAnsi="Times New Roman" w:cs="Times New Roman"/>
          <w:kern w:val="2"/>
          <w:sz w:val="28"/>
          <w:szCs w:val="28"/>
        </w:rPr>
        <w:t>/мл; учет случаев получения микротравм персоналом, аварийных ситуаций, связанных с попаданием крови и других биологических жидкостей на кожу и слизистые оболочки; экстренная профилактика ВГВ и ВГС.</w:t>
      </w:r>
      <w:r w:rsidR="00740E1E" w:rsidRPr="00872840">
        <w:rPr>
          <w:rFonts w:ascii="Times New Roman" w:eastAsia="Times New Roman" w:hAnsi="Times New Roman" w:cs="Times New Roman"/>
          <w:i/>
          <w:sz w:val="28"/>
          <w:szCs w:val="28"/>
          <w:lang w:eastAsia="ru-RU"/>
        </w:rPr>
        <w:t xml:space="preserve"> СанПин 3.3686-21п.761,762</w:t>
      </w:r>
    </w:p>
    <w:p w14:paraId="4B96C932" w14:textId="0DA8DD71" w:rsidR="00740E1E" w:rsidRPr="004A0C16" w:rsidRDefault="004B7BC2" w:rsidP="004A0C16">
      <w:pPr>
        <w:widowControl w:val="0"/>
        <w:spacing w:after="0" w:line="257" w:lineRule="auto"/>
        <w:ind w:firstLine="709"/>
        <w:rPr>
          <w:rFonts w:ascii="Times New Roman" w:eastAsia="Lucida Sans Unicode" w:hAnsi="Times New Roman" w:cs="Times New Roman"/>
          <w:kern w:val="2"/>
          <w:sz w:val="28"/>
          <w:szCs w:val="28"/>
        </w:rPr>
      </w:pPr>
      <w:r>
        <w:rPr>
          <w:rFonts w:ascii="Times New Roman" w:eastAsia="Lucida Sans Unicode" w:hAnsi="Times New Roman" w:cs="Times New Roman"/>
          <w:b/>
          <w:kern w:val="2"/>
          <w:sz w:val="28"/>
          <w:szCs w:val="28"/>
        </w:rPr>
        <w:t>3</w:t>
      </w:r>
      <w:r w:rsidR="00740E1E" w:rsidRPr="00872840">
        <w:rPr>
          <w:rFonts w:ascii="Times New Roman" w:eastAsia="Lucida Sans Unicode" w:hAnsi="Times New Roman" w:cs="Times New Roman"/>
          <w:b/>
          <w:kern w:val="2"/>
          <w:sz w:val="28"/>
          <w:szCs w:val="28"/>
        </w:rPr>
        <w:t>.3.</w:t>
      </w:r>
      <w:r w:rsidR="004A0C16">
        <w:rPr>
          <w:rFonts w:ascii="Times New Roman" w:eastAsia="Lucida Sans Unicode" w:hAnsi="Times New Roman" w:cs="Times New Roman"/>
          <w:b/>
          <w:kern w:val="2"/>
          <w:sz w:val="28"/>
          <w:szCs w:val="28"/>
        </w:rPr>
        <w:t xml:space="preserve"> </w:t>
      </w:r>
      <w:r w:rsidR="00740E1E" w:rsidRPr="00872840">
        <w:rPr>
          <w:rFonts w:ascii="Times New Roman" w:eastAsia="Lucida Sans Unicode" w:hAnsi="Times New Roman" w:cs="Times New Roman"/>
          <w:b/>
          <w:kern w:val="2"/>
          <w:sz w:val="28"/>
          <w:szCs w:val="28"/>
        </w:rPr>
        <w:t xml:space="preserve">В целях обеспечения безопасности клинического использования </w:t>
      </w:r>
      <w:r w:rsidR="00740E1E" w:rsidRPr="00872840">
        <w:rPr>
          <w:rFonts w:ascii="Times New Roman" w:eastAsia="Lucida Sans Unicode" w:hAnsi="Times New Roman" w:cs="Times New Roman"/>
          <w:b/>
          <w:kern w:val="2"/>
          <w:sz w:val="28"/>
          <w:szCs w:val="28"/>
        </w:rPr>
        <w:lastRenderedPageBreak/>
        <w:t>донорской крови и (или) ее компонентов осуществляется</w:t>
      </w:r>
      <w:r w:rsidR="00740E1E" w:rsidRPr="00872840">
        <w:rPr>
          <w:rFonts w:ascii="Times New Roman" w:eastAsia="Lucida Sans Unicode" w:hAnsi="Times New Roman" w:cs="Times New Roman"/>
          <w:kern w:val="2"/>
          <w:sz w:val="28"/>
          <w:szCs w:val="28"/>
        </w:rPr>
        <w:t xml:space="preserve"> прослеживаемость данных о доноре, донациях, заготовленных донорской крови и (или) ее компонентов, расходных материалах, образцах крови донора, режимах хранения и транспортировки донорской крови и (или) ее компонентов, образцах крови реципиента, исполнителях работ, а также о соответствии требованиям безопасности проводимых работ по заготовке, транспортировке, хранению и клиническому использованию донорской крови и (или) ее компонентов. Прослеживаемость данных достигается посредством их идентификации на всех этапах от медицинского обследования донора до конечного использования его донорской крови и (или) ее компонентов, включая утилизацию, с последовательным внесением соответствующей информации в медицинскую документацию и базу данных донорства крови и ее компонентов</w:t>
      </w:r>
      <w:r w:rsidR="00740E1E" w:rsidRPr="004A0C16">
        <w:rPr>
          <w:rFonts w:ascii="Times New Roman" w:eastAsia="Lucida Sans Unicode" w:hAnsi="Times New Roman" w:cs="Times New Roman"/>
          <w:kern w:val="2"/>
          <w:sz w:val="28"/>
          <w:szCs w:val="28"/>
        </w:rPr>
        <w:t>.</w:t>
      </w:r>
      <w:r w:rsidR="00740E1E" w:rsidRPr="004A0C16">
        <w:rPr>
          <w:rFonts w:ascii="Times New Roman" w:eastAsia="Times New Roman" w:hAnsi="Times New Roman" w:cs="Times New Roman"/>
          <w:sz w:val="28"/>
          <w:szCs w:val="28"/>
          <w:lang w:eastAsia="ru-RU"/>
        </w:rPr>
        <w:t xml:space="preserve"> </w:t>
      </w:r>
      <w:proofErr w:type="spellStart"/>
      <w:r w:rsidR="00740E1E" w:rsidRPr="004A0C16">
        <w:rPr>
          <w:rFonts w:ascii="Times New Roman" w:eastAsia="Times New Roman" w:hAnsi="Times New Roman" w:cs="Times New Roman"/>
          <w:sz w:val="28"/>
          <w:szCs w:val="28"/>
          <w:lang w:eastAsia="ru-RU"/>
        </w:rPr>
        <w:t>СанПин</w:t>
      </w:r>
      <w:proofErr w:type="spellEnd"/>
      <w:r w:rsidR="00740E1E" w:rsidRPr="004A0C16">
        <w:rPr>
          <w:rFonts w:ascii="Times New Roman" w:eastAsia="Times New Roman" w:hAnsi="Times New Roman" w:cs="Times New Roman"/>
          <w:sz w:val="28"/>
          <w:szCs w:val="28"/>
          <w:lang w:eastAsia="ru-RU"/>
        </w:rPr>
        <w:t xml:space="preserve"> 3.3686-21п.768, п.770</w:t>
      </w:r>
      <w:r w:rsidR="004A0C16">
        <w:rPr>
          <w:rFonts w:ascii="Times New Roman" w:eastAsia="Times New Roman" w:hAnsi="Times New Roman" w:cs="Times New Roman"/>
          <w:sz w:val="28"/>
          <w:szCs w:val="28"/>
          <w:lang w:eastAsia="ru-RU"/>
        </w:rPr>
        <w:t>.</w:t>
      </w:r>
    </w:p>
    <w:p w14:paraId="72B15176" w14:textId="4A0189D4" w:rsidR="00740E1E" w:rsidRPr="004A0C16" w:rsidRDefault="004B7BC2" w:rsidP="004A0C16">
      <w:pPr>
        <w:widowControl w:val="0"/>
        <w:spacing w:after="0" w:line="257" w:lineRule="auto"/>
        <w:ind w:firstLine="709"/>
        <w:rPr>
          <w:rFonts w:ascii="Times New Roman" w:eastAsia="Lucida Sans Unicode" w:hAnsi="Times New Roman" w:cs="Times New Roman"/>
          <w:kern w:val="2"/>
          <w:sz w:val="28"/>
          <w:szCs w:val="28"/>
        </w:rPr>
      </w:pPr>
      <w:r>
        <w:rPr>
          <w:rFonts w:ascii="Times New Roman" w:eastAsia="Lucida Sans Unicode" w:hAnsi="Times New Roman" w:cs="Times New Roman"/>
          <w:kern w:val="2"/>
          <w:sz w:val="28"/>
          <w:szCs w:val="28"/>
        </w:rPr>
        <w:t>3</w:t>
      </w:r>
      <w:r w:rsidR="00740E1E" w:rsidRPr="00872840">
        <w:rPr>
          <w:rFonts w:ascii="Times New Roman" w:eastAsia="Lucida Sans Unicode" w:hAnsi="Times New Roman" w:cs="Times New Roman"/>
          <w:kern w:val="2"/>
          <w:sz w:val="28"/>
          <w:szCs w:val="28"/>
        </w:rPr>
        <w:t>.4.</w:t>
      </w:r>
      <w:r>
        <w:rPr>
          <w:rFonts w:ascii="Times New Roman" w:eastAsia="Lucida Sans Unicode" w:hAnsi="Times New Roman" w:cs="Times New Roman"/>
          <w:kern w:val="2"/>
          <w:sz w:val="28"/>
          <w:szCs w:val="28"/>
        </w:rPr>
        <w:t xml:space="preserve"> </w:t>
      </w:r>
      <w:r w:rsidR="00740E1E" w:rsidRPr="00872840">
        <w:rPr>
          <w:rFonts w:ascii="Times New Roman" w:eastAsia="Lucida Sans Unicode" w:hAnsi="Times New Roman" w:cs="Times New Roman"/>
          <w:kern w:val="2"/>
          <w:sz w:val="28"/>
          <w:szCs w:val="28"/>
        </w:rPr>
        <w:t xml:space="preserve">Безопасность компонентов донорской крови подтверждается отрицательными результатами лабораторного исследования образцов крови доноров, взятых во время каждого забора донорского материала, на наличие возбудителей </w:t>
      </w:r>
      <w:proofErr w:type="spellStart"/>
      <w:r w:rsidR="00740E1E" w:rsidRPr="00872840">
        <w:rPr>
          <w:rFonts w:ascii="Times New Roman" w:eastAsia="Lucida Sans Unicode" w:hAnsi="Times New Roman" w:cs="Times New Roman"/>
          <w:kern w:val="2"/>
          <w:sz w:val="28"/>
          <w:szCs w:val="28"/>
        </w:rPr>
        <w:t>гемотрансмиссивных</w:t>
      </w:r>
      <w:proofErr w:type="spellEnd"/>
      <w:r w:rsidR="00740E1E" w:rsidRPr="00872840">
        <w:rPr>
          <w:rFonts w:ascii="Times New Roman" w:eastAsia="Lucida Sans Unicode" w:hAnsi="Times New Roman" w:cs="Times New Roman"/>
          <w:kern w:val="2"/>
          <w:sz w:val="28"/>
          <w:szCs w:val="28"/>
        </w:rPr>
        <w:t xml:space="preserve"> инфекций, в том числе ВГВ, с использованием иммунохимических и молекулярно-биологических методов. Молекулярно-биологические исследования на маркеры вирусов иммунодефицита человека (ВИЧ-инфекции), гепатитов В и С проводятся для всех </w:t>
      </w:r>
      <w:proofErr w:type="spellStart"/>
      <w:r w:rsidR="00740E1E" w:rsidRPr="00872840">
        <w:rPr>
          <w:rFonts w:ascii="Times New Roman" w:eastAsia="Lucida Sans Unicode" w:hAnsi="Times New Roman" w:cs="Times New Roman"/>
          <w:kern w:val="2"/>
          <w:sz w:val="28"/>
          <w:szCs w:val="28"/>
        </w:rPr>
        <w:t>серонегативных</w:t>
      </w:r>
      <w:proofErr w:type="spellEnd"/>
      <w:r w:rsidR="00740E1E" w:rsidRPr="00872840">
        <w:rPr>
          <w:rFonts w:ascii="Times New Roman" w:eastAsia="Lucida Sans Unicode" w:hAnsi="Times New Roman" w:cs="Times New Roman"/>
          <w:kern w:val="2"/>
          <w:sz w:val="28"/>
          <w:szCs w:val="28"/>
        </w:rPr>
        <w:t xml:space="preserve"> образцов крови доноров. Допускается одновременное проведение молекулярно-биологических </w:t>
      </w:r>
      <w:r w:rsidR="004A0C16">
        <w:rPr>
          <w:rFonts w:ascii="Times New Roman" w:eastAsia="Lucida Sans Unicode" w:hAnsi="Times New Roman" w:cs="Times New Roman"/>
          <w:kern w:val="2"/>
          <w:sz w:val="28"/>
          <w:szCs w:val="28"/>
        </w:rPr>
        <w:br/>
      </w:r>
      <w:r w:rsidR="00740E1E" w:rsidRPr="00872840">
        <w:rPr>
          <w:rFonts w:ascii="Times New Roman" w:eastAsia="Lucida Sans Unicode" w:hAnsi="Times New Roman" w:cs="Times New Roman"/>
          <w:kern w:val="2"/>
          <w:sz w:val="28"/>
          <w:szCs w:val="28"/>
        </w:rPr>
        <w:t>и иммунохимических исследований образцов крови доноров.</w:t>
      </w:r>
      <w:r w:rsidR="00740E1E" w:rsidRPr="00872840">
        <w:rPr>
          <w:rFonts w:ascii="Times New Roman" w:eastAsia="Lucida Sans Unicode" w:hAnsi="Times New Roman" w:cs="Times New Roman"/>
          <w:i/>
          <w:kern w:val="2"/>
          <w:sz w:val="28"/>
          <w:szCs w:val="28"/>
        </w:rPr>
        <w:t xml:space="preserve"> </w:t>
      </w:r>
      <w:proofErr w:type="spellStart"/>
      <w:r w:rsidR="00740E1E" w:rsidRPr="004A0C16">
        <w:rPr>
          <w:rFonts w:ascii="Times New Roman" w:eastAsia="Times New Roman" w:hAnsi="Times New Roman" w:cs="Times New Roman"/>
          <w:sz w:val="28"/>
          <w:szCs w:val="28"/>
          <w:lang w:eastAsia="ru-RU"/>
        </w:rPr>
        <w:t>СанПин</w:t>
      </w:r>
      <w:proofErr w:type="spellEnd"/>
      <w:r w:rsidR="00740E1E" w:rsidRPr="004A0C16">
        <w:rPr>
          <w:rFonts w:ascii="Times New Roman" w:eastAsia="Times New Roman" w:hAnsi="Times New Roman" w:cs="Times New Roman"/>
          <w:sz w:val="28"/>
          <w:szCs w:val="28"/>
          <w:lang w:eastAsia="ru-RU"/>
        </w:rPr>
        <w:t xml:space="preserve"> 3.3686-21</w:t>
      </w:r>
      <w:r w:rsidR="004A0C16">
        <w:rPr>
          <w:rFonts w:ascii="Times New Roman" w:eastAsia="Times New Roman" w:hAnsi="Times New Roman" w:cs="Times New Roman"/>
          <w:sz w:val="28"/>
          <w:szCs w:val="28"/>
          <w:lang w:eastAsia="ru-RU"/>
        </w:rPr>
        <w:t xml:space="preserve"> </w:t>
      </w:r>
      <w:r w:rsidR="00740E1E" w:rsidRPr="004A0C16">
        <w:rPr>
          <w:rFonts w:ascii="Times New Roman" w:eastAsia="Times New Roman" w:hAnsi="Times New Roman" w:cs="Times New Roman"/>
          <w:sz w:val="28"/>
          <w:szCs w:val="28"/>
          <w:lang w:eastAsia="ru-RU"/>
        </w:rPr>
        <w:t>п.715,</w:t>
      </w:r>
      <w:r w:rsidR="004A0C16">
        <w:rPr>
          <w:rFonts w:ascii="Times New Roman" w:eastAsia="Times New Roman" w:hAnsi="Times New Roman" w:cs="Times New Roman"/>
          <w:sz w:val="28"/>
          <w:szCs w:val="28"/>
          <w:lang w:eastAsia="ru-RU"/>
        </w:rPr>
        <w:t xml:space="preserve"> </w:t>
      </w:r>
      <w:r w:rsidR="00740E1E" w:rsidRPr="004A0C16">
        <w:rPr>
          <w:rFonts w:ascii="Times New Roman" w:eastAsia="Times New Roman" w:hAnsi="Times New Roman" w:cs="Times New Roman"/>
          <w:sz w:val="28"/>
          <w:szCs w:val="28"/>
          <w:lang w:eastAsia="ru-RU"/>
        </w:rPr>
        <w:t>п.771,</w:t>
      </w:r>
      <w:r w:rsidR="004A0C16">
        <w:rPr>
          <w:rFonts w:ascii="Times New Roman" w:eastAsia="Times New Roman" w:hAnsi="Times New Roman" w:cs="Times New Roman"/>
          <w:sz w:val="28"/>
          <w:szCs w:val="28"/>
          <w:lang w:eastAsia="ru-RU"/>
        </w:rPr>
        <w:t xml:space="preserve"> </w:t>
      </w:r>
      <w:r w:rsidR="00740E1E" w:rsidRPr="004A0C16">
        <w:rPr>
          <w:rFonts w:ascii="Times New Roman" w:eastAsia="Times New Roman" w:hAnsi="Times New Roman" w:cs="Times New Roman"/>
          <w:sz w:val="28"/>
          <w:szCs w:val="28"/>
          <w:lang w:eastAsia="ru-RU"/>
        </w:rPr>
        <w:t>п.772</w:t>
      </w:r>
      <w:r w:rsidR="004A0C16">
        <w:rPr>
          <w:rFonts w:ascii="Times New Roman" w:eastAsia="Times New Roman" w:hAnsi="Times New Roman" w:cs="Times New Roman"/>
          <w:sz w:val="28"/>
          <w:szCs w:val="28"/>
          <w:lang w:eastAsia="ru-RU"/>
        </w:rPr>
        <w:t>.</w:t>
      </w:r>
    </w:p>
    <w:p w14:paraId="178F14F4" w14:textId="7F4B140E" w:rsidR="00740E1E" w:rsidRPr="004A0C16" w:rsidRDefault="004B7BC2" w:rsidP="004A0C16">
      <w:pPr>
        <w:widowControl w:val="0"/>
        <w:spacing w:after="0" w:line="257" w:lineRule="auto"/>
        <w:ind w:firstLine="709"/>
        <w:rPr>
          <w:rFonts w:ascii="Times New Roman" w:eastAsia="Lucida Sans Unicode" w:hAnsi="Times New Roman" w:cs="Times New Roman"/>
          <w:kern w:val="2"/>
          <w:sz w:val="28"/>
          <w:szCs w:val="28"/>
        </w:rPr>
      </w:pPr>
      <w:r>
        <w:rPr>
          <w:rFonts w:ascii="Times New Roman" w:eastAsia="Lucida Sans Unicode" w:hAnsi="Times New Roman" w:cs="Times New Roman"/>
          <w:kern w:val="2"/>
          <w:sz w:val="28"/>
          <w:szCs w:val="28"/>
        </w:rPr>
        <w:t>3</w:t>
      </w:r>
      <w:r w:rsidR="00740E1E" w:rsidRPr="00872840">
        <w:rPr>
          <w:rFonts w:ascii="Times New Roman" w:eastAsia="Lucida Sans Unicode" w:hAnsi="Times New Roman" w:cs="Times New Roman"/>
          <w:kern w:val="2"/>
          <w:sz w:val="28"/>
          <w:szCs w:val="28"/>
        </w:rPr>
        <w:t xml:space="preserve">.5 Персонал организаций, осуществляющих клиническое использование донорской крови и ее компонентов, органов и тканей, подлежит обследованию </w:t>
      </w:r>
      <w:r w:rsidR="004A0C16">
        <w:rPr>
          <w:rFonts w:ascii="Times New Roman" w:eastAsia="Lucida Sans Unicode" w:hAnsi="Times New Roman" w:cs="Times New Roman"/>
          <w:kern w:val="2"/>
          <w:sz w:val="28"/>
          <w:szCs w:val="28"/>
        </w:rPr>
        <w:br/>
      </w:r>
      <w:r w:rsidR="00740E1E" w:rsidRPr="00872840">
        <w:rPr>
          <w:rFonts w:ascii="Times New Roman" w:eastAsia="Lucida Sans Unicode" w:hAnsi="Times New Roman" w:cs="Times New Roman"/>
          <w:kern w:val="2"/>
          <w:sz w:val="28"/>
          <w:szCs w:val="28"/>
        </w:rPr>
        <w:t xml:space="preserve">на наличие маркеров инфицирования ВГВ </w:t>
      </w:r>
      <w:r w:rsidR="00740E1E" w:rsidRPr="004A0C16">
        <w:rPr>
          <w:rFonts w:ascii="Times New Roman" w:eastAsia="Lucida Sans Unicode" w:hAnsi="Times New Roman" w:cs="Times New Roman"/>
          <w:kern w:val="2"/>
          <w:sz w:val="28"/>
          <w:szCs w:val="28"/>
        </w:rPr>
        <w:t xml:space="preserve">в соответствии с приложением 16 </w:t>
      </w:r>
      <w:r w:rsidR="00740E1E" w:rsidRPr="004A0C16">
        <w:rPr>
          <w:rFonts w:ascii="Times New Roman" w:eastAsia="Times New Roman" w:hAnsi="Times New Roman" w:cs="Times New Roman"/>
          <w:sz w:val="28"/>
          <w:szCs w:val="28"/>
          <w:lang w:eastAsia="ru-RU"/>
        </w:rPr>
        <w:t>СанПин 3.3686-21</w:t>
      </w:r>
      <w:r w:rsidR="00740E1E" w:rsidRPr="004A0C16">
        <w:rPr>
          <w:rFonts w:ascii="Times New Roman" w:eastAsia="Lucida Sans Unicode" w:hAnsi="Times New Roman" w:cs="Times New Roman"/>
          <w:kern w:val="2"/>
          <w:sz w:val="28"/>
          <w:szCs w:val="28"/>
        </w:rPr>
        <w:t>.</w:t>
      </w:r>
    </w:p>
    <w:p w14:paraId="67239C7F" w14:textId="2ACE9079" w:rsidR="00740E1E" w:rsidRPr="00872840" w:rsidRDefault="004B7BC2" w:rsidP="004A0C16">
      <w:pPr>
        <w:suppressAutoHyphens w:val="0"/>
        <w:spacing w:after="0" w:line="257" w:lineRule="auto"/>
        <w:ind w:firstLine="709"/>
        <w:rPr>
          <w:rFonts w:ascii="Times New Roman" w:eastAsia="Times New Roman" w:hAnsi="Times New Roman" w:cs="Times New Roman"/>
          <w:bCs/>
          <w:sz w:val="28"/>
          <w:szCs w:val="28"/>
          <w:lang w:eastAsia="ru-RU"/>
        </w:rPr>
      </w:pPr>
      <w:r>
        <w:rPr>
          <w:rFonts w:ascii="Times New Roman" w:eastAsia="Times New Roman" w:hAnsi="Times New Roman" w:cs="Times New Roman"/>
          <w:b/>
          <w:bCs/>
          <w:sz w:val="28"/>
          <w:szCs w:val="28"/>
          <w:lang w:eastAsia="ru-RU"/>
        </w:rPr>
        <w:t>4</w:t>
      </w:r>
      <w:r w:rsidR="00740E1E" w:rsidRPr="00872840">
        <w:rPr>
          <w:rFonts w:ascii="Times New Roman" w:eastAsia="Times New Roman" w:hAnsi="Times New Roman" w:cs="Times New Roman"/>
          <w:b/>
          <w:bCs/>
          <w:sz w:val="28"/>
          <w:szCs w:val="28"/>
          <w:lang w:eastAsia="ru-RU"/>
        </w:rPr>
        <w:t xml:space="preserve">. Сырье и материалы. </w:t>
      </w:r>
      <w:r w:rsidR="00740E1E" w:rsidRPr="00872840">
        <w:rPr>
          <w:rFonts w:ascii="Times New Roman" w:eastAsia="Times New Roman" w:hAnsi="Times New Roman" w:cs="Times New Roman"/>
          <w:bCs/>
          <w:sz w:val="28"/>
          <w:szCs w:val="28"/>
          <w:lang w:eastAsia="ru-RU"/>
        </w:rPr>
        <w:t>Контейнеры для КК, термометры, м</w:t>
      </w:r>
      <w:r w:rsidR="00740E1E" w:rsidRPr="00872840">
        <w:rPr>
          <w:rFonts w:ascii="Times New Roman" w:eastAsia="Times New Roman" w:hAnsi="Times New Roman" w:cs="Times New Roman"/>
          <w:sz w:val="28"/>
          <w:szCs w:val="28"/>
          <w:lang w:eastAsia="ru-RU"/>
        </w:rPr>
        <w:t>едицинский холодильник для хранения крови</w:t>
      </w:r>
      <w:r w:rsidR="00740E1E" w:rsidRPr="00872840">
        <w:rPr>
          <w:rFonts w:ascii="Times New Roman" w:eastAsia="Times New Roman" w:hAnsi="Times New Roman" w:cs="Times New Roman"/>
          <w:bCs/>
          <w:sz w:val="28"/>
          <w:szCs w:val="28"/>
          <w:lang w:eastAsia="ru-RU"/>
        </w:rPr>
        <w:t xml:space="preserve">, </w:t>
      </w:r>
      <w:proofErr w:type="spellStart"/>
      <w:r w:rsidR="00740E1E" w:rsidRPr="00872840">
        <w:rPr>
          <w:rFonts w:ascii="Times New Roman" w:eastAsia="Times New Roman" w:hAnsi="Times New Roman" w:cs="Times New Roman"/>
          <w:bCs/>
          <w:sz w:val="28"/>
          <w:szCs w:val="28"/>
          <w:lang w:eastAsia="ru-RU"/>
        </w:rPr>
        <w:t>хладоэлементы</w:t>
      </w:r>
      <w:proofErr w:type="spellEnd"/>
      <w:r w:rsidR="00740E1E" w:rsidRPr="00872840">
        <w:rPr>
          <w:rFonts w:ascii="Times New Roman" w:eastAsia="Times New Roman" w:hAnsi="Times New Roman" w:cs="Times New Roman"/>
          <w:bCs/>
          <w:sz w:val="28"/>
          <w:szCs w:val="28"/>
          <w:lang w:eastAsia="ru-RU"/>
        </w:rPr>
        <w:t>, столик, ёмкости и пакеты для отходов класса «Б», отходов класса «А», емкости для дезинфекции используемого материала, перчатки.</w:t>
      </w:r>
    </w:p>
    <w:p w14:paraId="5C379564" w14:textId="77777777" w:rsidR="00740E1E" w:rsidRPr="00872840" w:rsidRDefault="00740E1E" w:rsidP="004A0C16">
      <w:pPr>
        <w:suppressAutoHyphens w:val="0"/>
        <w:spacing w:after="0" w:line="257" w:lineRule="auto"/>
        <w:ind w:firstLine="709"/>
        <w:rPr>
          <w:rFonts w:ascii="Times New Roman" w:eastAsia="Times New Roman" w:hAnsi="Times New Roman" w:cs="Times New Roman"/>
          <w:b/>
          <w:bCs/>
          <w:sz w:val="28"/>
          <w:szCs w:val="28"/>
          <w:lang w:eastAsia="ru-RU"/>
        </w:rPr>
      </w:pPr>
      <w:r w:rsidRPr="00872840">
        <w:rPr>
          <w:rFonts w:ascii="Times New Roman" w:eastAsia="Times New Roman" w:hAnsi="Times New Roman" w:cs="Times New Roman"/>
          <w:sz w:val="28"/>
          <w:szCs w:val="28"/>
          <w:lang w:eastAsia="ru-RU"/>
        </w:rPr>
        <w:t>СИЗ (медицинский халат/костюм, шапочка, маска, щиток, перчатки), одноразовые полотенца для рук, антисептические средства.</w:t>
      </w:r>
    </w:p>
    <w:p w14:paraId="5B6B14B0" w14:textId="1B729FAE" w:rsidR="00740E1E" w:rsidRPr="00872840" w:rsidRDefault="004B7BC2" w:rsidP="004A0C16">
      <w:pPr>
        <w:suppressAutoHyphens w:val="0"/>
        <w:spacing w:after="0" w:line="257" w:lineRule="auto"/>
        <w:ind w:firstLine="709"/>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5</w:t>
      </w:r>
      <w:r w:rsidR="00740E1E" w:rsidRPr="00872840">
        <w:rPr>
          <w:rFonts w:ascii="Times New Roman" w:eastAsia="Times New Roman" w:hAnsi="Times New Roman" w:cs="Times New Roman"/>
          <w:b/>
          <w:sz w:val="28"/>
          <w:szCs w:val="28"/>
          <w:lang w:eastAsia="ru-RU"/>
        </w:rPr>
        <w:t xml:space="preserve">.Распределение ответственности: </w:t>
      </w:r>
      <w:r w:rsidR="00740E1E" w:rsidRPr="00872840">
        <w:rPr>
          <w:rFonts w:ascii="Times New Roman" w:eastAsia="Times New Roman" w:hAnsi="Times New Roman" w:cs="Times New Roman"/>
          <w:sz w:val="28"/>
          <w:szCs w:val="28"/>
          <w:lang w:eastAsia="ru-RU"/>
        </w:rPr>
        <w:t>медицинские сотрудники, имеющие допуск к использованию компонентов крови в клинических целях</w:t>
      </w:r>
    </w:p>
    <w:p w14:paraId="36058B57" w14:textId="095E9B74" w:rsidR="00740E1E" w:rsidRPr="00872840" w:rsidRDefault="004B7BC2" w:rsidP="004A0C16">
      <w:pPr>
        <w:suppressAutoHyphens w:val="0"/>
        <w:spacing w:after="0" w:line="257" w:lineRule="auto"/>
        <w:ind w:firstLine="709"/>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6</w:t>
      </w:r>
      <w:r w:rsidR="00740E1E" w:rsidRPr="00872840">
        <w:rPr>
          <w:rFonts w:ascii="Times New Roman" w:eastAsia="Times New Roman" w:hAnsi="Times New Roman" w:cs="Times New Roman"/>
          <w:b/>
          <w:sz w:val="28"/>
          <w:szCs w:val="28"/>
          <w:lang w:eastAsia="ru-RU"/>
        </w:rPr>
        <w:t>. Этапы процедуры.</w:t>
      </w:r>
    </w:p>
    <w:p w14:paraId="558C09B0" w14:textId="77777777" w:rsidR="004A0C16" w:rsidRDefault="004B7BC2" w:rsidP="004A0C16">
      <w:pPr>
        <w:suppressAutoHyphens w:val="0"/>
        <w:spacing w:after="0" w:line="257" w:lineRule="auto"/>
        <w:ind w:firstLine="709"/>
        <w:rPr>
          <w:rFonts w:ascii="Times New Roman" w:eastAsia="Lucida Sans Unicode" w:hAnsi="Times New Roman" w:cs="Times New Roman"/>
          <w:kern w:val="2"/>
          <w:sz w:val="28"/>
          <w:szCs w:val="28"/>
        </w:rPr>
      </w:pPr>
      <w:r>
        <w:rPr>
          <w:rFonts w:ascii="Times New Roman" w:eastAsia="Times New Roman" w:hAnsi="Times New Roman" w:cs="Times New Roman"/>
          <w:sz w:val="28"/>
          <w:szCs w:val="28"/>
          <w:lang w:eastAsia="x-none"/>
        </w:rPr>
        <w:t>6</w:t>
      </w:r>
      <w:r w:rsidR="00740E1E" w:rsidRPr="00872840">
        <w:rPr>
          <w:rFonts w:ascii="Times New Roman" w:eastAsia="Times New Roman" w:hAnsi="Times New Roman" w:cs="Times New Roman"/>
          <w:sz w:val="28"/>
          <w:szCs w:val="28"/>
          <w:lang w:eastAsia="x-none"/>
        </w:rPr>
        <w:t>.</w:t>
      </w:r>
      <w:r w:rsidR="00740E1E" w:rsidRPr="00872840">
        <w:rPr>
          <w:rFonts w:ascii="Times New Roman" w:eastAsia="Times New Roman" w:hAnsi="Times New Roman" w:cs="Times New Roman"/>
          <w:sz w:val="28"/>
          <w:szCs w:val="28"/>
          <w:lang w:val="x-none" w:eastAsia="x-none"/>
        </w:rPr>
        <w:t xml:space="preserve">1.Медицинская помощь по профилю </w:t>
      </w:r>
      <w:r w:rsidR="004A0C16">
        <w:rPr>
          <w:rFonts w:ascii="Times New Roman" w:eastAsia="Times New Roman" w:hAnsi="Times New Roman" w:cs="Times New Roman"/>
          <w:sz w:val="28"/>
          <w:szCs w:val="28"/>
          <w:lang w:eastAsia="x-none"/>
        </w:rPr>
        <w:t>«</w:t>
      </w:r>
      <w:r w:rsidR="00740E1E" w:rsidRPr="00872840">
        <w:rPr>
          <w:rFonts w:ascii="Times New Roman" w:eastAsia="Times New Roman" w:hAnsi="Times New Roman" w:cs="Times New Roman"/>
          <w:sz w:val="28"/>
          <w:szCs w:val="28"/>
          <w:lang w:val="x-none" w:eastAsia="x-none"/>
        </w:rPr>
        <w:t>трансфузиология</w:t>
      </w:r>
      <w:r w:rsidR="004A0C16">
        <w:rPr>
          <w:rFonts w:ascii="Times New Roman" w:eastAsia="Times New Roman" w:hAnsi="Times New Roman" w:cs="Times New Roman"/>
          <w:sz w:val="28"/>
          <w:szCs w:val="28"/>
          <w:lang w:eastAsia="x-none"/>
        </w:rPr>
        <w:t>»</w:t>
      </w:r>
      <w:r w:rsidR="00740E1E" w:rsidRPr="00872840">
        <w:rPr>
          <w:rFonts w:ascii="Times New Roman" w:eastAsia="Times New Roman" w:hAnsi="Times New Roman" w:cs="Times New Roman"/>
          <w:sz w:val="28"/>
          <w:szCs w:val="28"/>
          <w:lang w:val="x-none" w:eastAsia="x-none"/>
        </w:rPr>
        <w:t xml:space="preserve"> оказывается </w:t>
      </w:r>
      <w:r w:rsidR="004A0C16">
        <w:rPr>
          <w:rFonts w:ascii="Times New Roman" w:eastAsia="Times New Roman" w:hAnsi="Times New Roman" w:cs="Times New Roman"/>
          <w:sz w:val="28"/>
          <w:szCs w:val="28"/>
          <w:lang w:val="x-none" w:eastAsia="x-none"/>
        </w:rPr>
        <w:br/>
      </w:r>
      <w:r w:rsidR="00740E1E" w:rsidRPr="00872840">
        <w:rPr>
          <w:rFonts w:ascii="Times New Roman" w:eastAsia="Times New Roman" w:hAnsi="Times New Roman" w:cs="Times New Roman"/>
          <w:sz w:val="28"/>
          <w:szCs w:val="28"/>
          <w:lang w:val="x-none" w:eastAsia="x-none"/>
        </w:rPr>
        <w:t>с учетом стандартов медицинской помощи и на основе клинических рекомендаций.</w:t>
      </w:r>
      <w:r w:rsidR="004A0C16">
        <w:rPr>
          <w:rFonts w:ascii="Times New Roman" w:eastAsia="Lucida Sans Unicode" w:hAnsi="Times New Roman" w:cs="Times New Roman"/>
          <w:kern w:val="2"/>
          <w:sz w:val="28"/>
          <w:szCs w:val="28"/>
        </w:rPr>
        <w:t xml:space="preserve"> </w:t>
      </w:r>
    </w:p>
    <w:p w14:paraId="0DBF558F" w14:textId="0AEF18C0" w:rsidR="00740E1E" w:rsidRPr="00872840" w:rsidRDefault="004B7BC2" w:rsidP="004A0C16">
      <w:pPr>
        <w:suppressAutoHyphens w:val="0"/>
        <w:spacing w:after="0" w:line="257" w:lineRule="auto"/>
        <w:ind w:firstLine="709"/>
        <w:rPr>
          <w:rFonts w:ascii="Times New Roman" w:eastAsia="Lucida Sans Unicode" w:hAnsi="Times New Roman" w:cs="Times New Roman"/>
          <w:kern w:val="2"/>
          <w:sz w:val="28"/>
          <w:szCs w:val="28"/>
          <w:lang w:val="x-none"/>
        </w:rPr>
      </w:pPr>
      <w:r>
        <w:rPr>
          <w:rFonts w:ascii="Times New Roman" w:eastAsia="Lucida Sans Unicode" w:hAnsi="Times New Roman" w:cs="Times New Roman"/>
          <w:kern w:val="2"/>
          <w:sz w:val="28"/>
          <w:szCs w:val="28"/>
        </w:rPr>
        <w:t>6</w:t>
      </w:r>
      <w:r w:rsidR="00740E1E" w:rsidRPr="00872840">
        <w:rPr>
          <w:rFonts w:ascii="Times New Roman" w:eastAsia="Lucida Sans Unicode" w:hAnsi="Times New Roman" w:cs="Times New Roman"/>
          <w:kern w:val="2"/>
          <w:sz w:val="28"/>
          <w:szCs w:val="28"/>
        </w:rPr>
        <w:t xml:space="preserve">.2. </w:t>
      </w:r>
      <w:r w:rsidR="00740E1E" w:rsidRPr="00872840">
        <w:rPr>
          <w:rFonts w:ascii="Times New Roman" w:eastAsia="Lucida Sans Unicode" w:hAnsi="Times New Roman" w:cs="Times New Roman"/>
          <w:kern w:val="2"/>
          <w:sz w:val="28"/>
          <w:szCs w:val="28"/>
          <w:lang w:val="x-none"/>
        </w:rPr>
        <w:t xml:space="preserve">Визуально, непосредственно врачом, переливающим </w:t>
      </w:r>
      <w:proofErr w:type="spellStart"/>
      <w:r w:rsidR="00740E1E" w:rsidRPr="00872840">
        <w:rPr>
          <w:rFonts w:ascii="Times New Roman" w:eastAsia="Lucida Sans Unicode" w:hAnsi="Times New Roman" w:cs="Times New Roman"/>
          <w:kern w:val="2"/>
          <w:sz w:val="28"/>
          <w:szCs w:val="28"/>
          <w:lang w:val="x-none"/>
        </w:rPr>
        <w:t>трансфузионную</w:t>
      </w:r>
      <w:proofErr w:type="spellEnd"/>
      <w:r w:rsidR="00740E1E" w:rsidRPr="00872840">
        <w:rPr>
          <w:rFonts w:ascii="Times New Roman" w:eastAsia="Lucida Sans Unicode" w:hAnsi="Times New Roman" w:cs="Times New Roman"/>
          <w:kern w:val="2"/>
          <w:sz w:val="28"/>
          <w:szCs w:val="28"/>
          <w:lang w:val="x-none"/>
        </w:rPr>
        <w:t xml:space="preserve"> среду, проверяется герметичность упаковки, правильность паспортизации, макроскопически оценивается качество гемотрансфузионной среды. Определять годность </w:t>
      </w:r>
      <w:proofErr w:type="spellStart"/>
      <w:r w:rsidR="00740E1E" w:rsidRPr="00872840">
        <w:rPr>
          <w:rFonts w:ascii="Times New Roman" w:eastAsia="Lucida Sans Unicode" w:hAnsi="Times New Roman" w:cs="Times New Roman"/>
          <w:kern w:val="2"/>
          <w:sz w:val="28"/>
          <w:szCs w:val="28"/>
          <w:lang w:val="x-none"/>
        </w:rPr>
        <w:t>трансфузионной</w:t>
      </w:r>
      <w:proofErr w:type="spellEnd"/>
      <w:r w:rsidR="00740E1E" w:rsidRPr="00872840">
        <w:rPr>
          <w:rFonts w:ascii="Times New Roman" w:eastAsia="Lucida Sans Unicode" w:hAnsi="Times New Roman" w:cs="Times New Roman"/>
          <w:kern w:val="2"/>
          <w:sz w:val="28"/>
          <w:szCs w:val="28"/>
          <w:lang w:val="x-none"/>
        </w:rPr>
        <w:t xml:space="preserve"> среды необходимо при достаточном освещении </w:t>
      </w:r>
      <w:r w:rsidR="00740E1E" w:rsidRPr="00872840">
        <w:rPr>
          <w:rFonts w:ascii="Times New Roman" w:eastAsia="Lucida Sans Unicode" w:hAnsi="Times New Roman" w:cs="Times New Roman"/>
          <w:kern w:val="2"/>
          <w:sz w:val="28"/>
          <w:szCs w:val="28"/>
          <w:lang w:val="x-none"/>
        </w:rPr>
        <w:lastRenderedPageBreak/>
        <w:t xml:space="preserve">непосредственно на месте хранения, не допуская взбалтывания. При получении </w:t>
      </w:r>
      <w:proofErr w:type="spellStart"/>
      <w:r w:rsidR="00740E1E" w:rsidRPr="00872840">
        <w:rPr>
          <w:rFonts w:ascii="Times New Roman" w:eastAsia="Lucida Sans Unicode" w:hAnsi="Times New Roman" w:cs="Times New Roman"/>
          <w:kern w:val="2"/>
          <w:sz w:val="28"/>
          <w:szCs w:val="28"/>
          <w:lang w:val="x-none"/>
        </w:rPr>
        <w:t>эритроцитсодержащих</w:t>
      </w:r>
      <w:proofErr w:type="spellEnd"/>
      <w:r w:rsidR="00740E1E" w:rsidRPr="00872840">
        <w:rPr>
          <w:rFonts w:ascii="Times New Roman" w:eastAsia="Lucida Sans Unicode" w:hAnsi="Times New Roman" w:cs="Times New Roman"/>
          <w:kern w:val="2"/>
          <w:sz w:val="28"/>
          <w:szCs w:val="28"/>
          <w:lang w:val="x-none"/>
        </w:rPr>
        <w:t xml:space="preserve"> компонентов крови врач, проводящий гемотрансфузию, осуществляет макроскопическую оценку каждой получаемой дозы до изъятия </w:t>
      </w:r>
      <w:r w:rsidR="004A0C16">
        <w:rPr>
          <w:rFonts w:ascii="Times New Roman" w:eastAsia="Lucida Sans Unicode" w:hAnsi="Times New Roman" w:cs="Times New Roman"/>
          <w:kern w:val="2"/>
          <w:sz w:val="28"/>
          <w:szCs w:val="28"/>
          <w:lang w:val="x-none"/>
        </w:rPr>
        <w:br/>
      </w:r>
      <w:r w:rsidR="00740E1E" w:rsidRPr="00872840">
        <w:rPr>
          <w:rFonts w:ascii="Times New Roman" w:eastAsia="Lucida Sans Unicode" w:hAnsi="Times New Roman" w:cs="Times New Roman"/>
          <w:kern w:val="2"/>
          <w:sz w:val="28"/>
          <w:szCs w:val="28"/>
          <w:lang w:val="x-none"/>
        </w:rPr>
        <w:t xml:space="preserve">из холодильника, макроскопическая оценка плазмы осуществляется после </w:t>
      </w:r>
      <w:r w:rsidR="004A0C16">
        <w:rPr>
          <w:rFonts w:ascii="Times New Roman" w:eastAsia="Lucida Sans Unicode" w:hAnsi="Times New Roman" w:cs="Times New Roman"/>
          <w:kern w:val="2"/>
          <w:sz w:val="28"/>
          <w:szCs w:val="28"/>
          <w:lang w:val="x-none"/>
        </w:rPr>
        <w:br/>
      </w:r>
      <w:r w:rsidR="00740E1E" w:rsidRPr="00872840">
        <w:rPr>
          <w:rFonts w:ascii="Times New Roman" w:eastAsia="Lucida Sans Unicode" w:hAnsi="Times New Roman" w:cs="Times New Roman"/>
          <w:kern w:val="2"/>
          <w:sz w:val="28"/>
          <w:szCs w:val="28"/>
          <w:lang w:val="x-none"/>
        </w:rPr>
        <w:t xml:space="preserve">ее оттаивания. Критериями годности для переливания являются: для </w:t>
      </w:r>
      <w:proofErr w:type="spellStart"/>
      <w:r w:rsidR="00740E1E" w:rsidRPr="00872840">
        <w:rPr>
          <w:rFonts w:ascii="Times New Roman" w:eastAsia="Lucida Sans Unicode" w:hAnsi="Times New Roman" w:cs="Times New Roman"/>
          <w:kern w:val="2"/>
          <w:sz w:val="28"/>
          <w:szCs w:val="28"/>
          <w:lang w:val="x-none"/>
        </w:rPr>
        <w:t>эритроцит</w:t>
      </w:r>
      <w:r w:rsidR="00740E1E" w:rsidRPr="00872840">
        <w:rPr>
          <w:rFonts w:ascii="Times New Roman" w:eastAsia="Lucida Sans Unicode" w:hAnsi="Times New Roman" w:cs="Times New Roman"/>
          <w:kern w:val="2"/>
          <w:sz w:val="28"/>
          <w:szCs w:val="28"/>
        </w:rPr>
        <w:t>содержащей</w:t>
      </w:r>
      <w:proofErr w:type="spellEnd"/>
      <w:r w:rsidR="00740E1E" w:rsidRPr="00872840">
        <w:rPr>
          <w:rFonts w:ascii="Times New Roman" w:eastAsia="Lucida Sans Unicode" w:hAnsi="Times New Roman" w:cs="Times New Roman"/>
          <w:kern w:val="2"/>
          <w:sz w:val="28"/>
          <w:szCs w:val="28"/>
          <w:lang w:val="x-none"/>
        </w:rPr>
        <w:t xml:space="preserve"> </w:t>
      </w:r>
      <w:r w:rsidR="00740E1E" w:rsidRPr="00872840">
        <w:rPr>
          <w:rFonts w:ascii="Times New Roman" w:eastAsia="Lucida Sans Unicode" w:hAnsi="Times New Roman" w:cs="Times New Roman"/>
          <w:kern w:val="2"/>
          <w:sz w:val="28"/>
          <w:szCs w:val="28"/>
        </w:rPr>
        <w:t>среды</w:t>
      </w:r>
      <w:r w:rsidR="00740E1E" w:rsidRPr="00872840">
        <w:rPr>
          <w:rFonts w:ascii="Times New Roman" w:eastAsia="Lucida Sans Unicode" w:hAnsi="Times New Roman" w:cs="Times New Roman"/>
          <w:kern w:val="2"/>
          <w:sz w:val="28"/>
          <w:szCs w:val="28"/>
          <w:lang w:val="x-none"/>
        </w:rPr>
        <w:t xml:space="preserve"> – прозрачность плазмы, равномерность верхнего слоя эритроцитов, наличие четкой границы между эритроцитами и плазмой; для плазмы свежезамороженной – прозрачность при комнатной температуре. При возможном бактериальном загрязнении цельной крови цвет плазмы будет тусклым, с серо-бурым оттенком, она теряет прозрачность, в ней появляются взвешенные частицы в виде хлопьев или пленок. Такие </w:t>
      </w:r>
      <w:proofErr w:type="spellStart"/>
      <w:r w:rsidR="00740E1E" w:rsidRPr="00872840">
        <w:rPr>
          <w:rFonts w:ascii="Times New Roman" w:eastAsia="Lucida Sans Unicode" w:hAnsi="Times New Roman" w:cs="Times New Roman"/>
          <w:kern w:val="2"/>
          <w:sz w:val="28"/>
          <w:szCs w:val="28"/>
          <w:lang w:val="x-none"/>
        </w:rPr>
        <w:t>трансфузионные</w:t>
      </w:r>
      <w:proofErr w:type="spellEnd"/>
      <w:r w:rsidR="00740E1E" w:rsidRPr="00872840">
        <w:rPr>
          <w:rFonts w:ascii="Times New Roman" w:eastAsia="Lucida Sans Unicode" w:hAnsi="Times New Roman" w:cs="Times New Roman"/>
          <w:kern w:val="2"/>
          <w:sz w:val="28"/>
          <w:szCs w:val="28"/>
          <w:lang w:val="x-none"/>
        </w:rPr>
        <w:t xml:space="preserve"> среды переливанию не подлежат. Транспортировка компонентов крови в лечебные отделения осуществляется </w:t>
      </w:r>
      <w:r w:rsidR="004A0C16">
        <w:rPr>
          <w:rFonts w:ascii="Times New Roman" w:eastAsia="Lucida Sans Unicode" w:hAnsi="Times New Roman" w:cs="Times New Roman"/>
          <w:kern w:val="2"/>
          <w:sz w:val="28"/>
          <w:szCs w:val="28"/>
          <w:lang w:val="x-none"/>
        </w:rPr>
        <w:br/>
      </w:r>
      <w:r w:rsidR="00740E1E" w:rsidRPr="00872840">
        <w:rPr>
          <w:rFonts w:ascii="Times New Roman" w:eastAsia="Lucida Sans Unicode" w:hAnsi="Times New Roman" w:cs="Times New Roman"/>
          <w:kern w:val="2"/>
          <w:sz w:val="28"/>
          <w:szCs w:val="28"/>
          <w:lang w:val="x-none"/>
        </w:rPr>
        <w:t>в пластиковых промаркированных контейнерах.</w:t>
      </w:r>
    </w:p>
    <w:p w14:paraId="00421756" w14:textId="7BF4B0F7" w:rsidR="00740E1E" w:rsidRPr="00872840" w:rsidRDefault="004B7BC2" w:rsidP="004A0C16">
      <w:pPr>
        <w:widowControl w:val="0"/>
        <w:spacing w:after="0" w:line="257" w:lineRule="auto"/>
        <w:ind w:firstLine="709"/>
        <w:rPr>
          <w:rFonts w:ascii="Times New Roman" w:eastAsia="Lucida Sans Unicode" w:hAnsi="Times New Roman" w:cs="Times New Roman"/>
          <w:kern w:val="2"/>
          <w:sz w:val="28"/>
          <w:szCs w:val="28"/>
        </w:rPr>
      </w:pPr>
      <w:r>
        <w:rPr>
          <w:rFonts w:ascii="Times New Roman" w:eastAsia="Lucida Sans Unicode" w:hAnsi="Times New Roman" w:cs="Times New Roman"/>
          <w:kern w:val="2"/>
          <w:sz w:val="28"/>
          <w:szCs w:val="28"/>
        </w:rPr>
        <w:t>6</w:t>
      </w:r>
      <w:r w:rsidR="00740E1E" w:rsidRPr="00872840">
        <w:rPr>
          <w:rFonts w:ascii="Times New Roman" w:eastAsia="Lucida Sans Unicode" w:hAnsi="Times New Roman" w:cs="Times New Roman"/>
          <w:kern w:val="2"/>
          <w:sz w:val="28"/>
          <w:szCs w:val="28"/>
        </w:rPr>
        <w:t>.3</w:t>
      </w:r>
      <w:r w:rsidR="004A0C16">
        <w:rPr>
          <w:rFonts w:ascii="Times New Roman" w:eastAsia="Lucida Sans Unicode" w:hAnsi="Times New Roman" w:cs="Times New Roman"/>
          <w:kern w:val="2"/>
          <w:sz w:val="28"/>
          <w:szCs w:val="28"/>
        </w:rPr>
        <w:t>.</w:t>
      </w:r>
      <w:r w:rsidR="00740E1E" w:rsidRPr="00872840">
        <w:rPr>
          <w:rFonts w:ascii="Times New Roman" w:eastAsia="Lucida Sans Unicode" w:hAnsi="Times New Roman" w:cs="Times New Roman"/>
          <w:kern w:val="2"/>
          <w:sz w:val="28"/>
          <w:szCs w:val="28"/>
        </w:rPr>
        <w:t xml:space="preserve"> Медицинский персонал, осуществляющий трансфузию компонентов крови обязан строго соблюдать меры противоэпидемической безопасности и применять СИЗ.</w:t>
      </w:r>
    </w:p>
    <w:p w14:paraId="0285DD31" w14:textId="14D3CB74" w:rsidR="00740E1E" w:rsidRPr="00872840" w:rsidRDefault="004B7BC2" w:rsidP="004A0C16">
      <w:pPr>
        <w:widowControl w:val="0"/>
        <w:spacing w:after="0" w:line="257" w:lineRule="auto"/>
        <w:ind w:firstLine="709"/>
        <w:rPr>
          <w:rFonts w:ascii="Times New Roman" w:eastAsia="Lucida Sans Unicode" w:hAnsi="Times New Roman" w:cs="Times New Roman"/>
          <w:kern w:val="2"/>
          <w:sz w:val="28"/>
          <w:szCs w:val="28"/>
        </w:rPr>
      </w:pPr>
      <w:r>
        <w:rPr>
          <w:rFonts w:ascii="Times New Roman" w:eastAsia="Lucida Sans Unicode" w:hAnsi="Times New Roman" w:cs="Times New Roman"/>
          <w:kern w:val="2"/>
          <w:sz w:val="28"/>
          <w:szCs w:val="28"/>
        </w:rPr>
        <w:t>6</w:t>
      </w:r>
      <w:r w:rsidR="00740E1E" w:rsidRPr="00872840">
        <w:rPr>
          <w:rFonts w:ascii="Times New Roman" w:eastAsia="Lucida Sans Unicode" w:hAnsi="Times New Roman" w:cs="Times New Roman"/>
          <w:kern w:val="2"/>
          <w:sz w:val="28"/>
          <w:szCs w:val="28"/>
        </w:rPr>
        <w:t>.4. Для осуществления переливания КК реципиенту используются одноразовые системы для переливания крови.</w:t>
      </w:r>
    </w:p>
    <w:p w14:paraId="648354F3" w14:textId="6A3E1FF6" w:rsidR="00740E1E" w:rsidRPr="004A0C16" w:rsidRDefault="004B7BC2" w:rsidP="004A0C16">
      <w:pPr>
        <w:widowControl w:val="0"/>
        <w:spacing w:after="0" w:line="257" w:lineRule="auto"/>
        <w:ind w:firstLine="709"/>
        <w:rPr>
          <w:rFonts w:ascii="Times New Roman" w:eastAsia="Times New Roman" w:hAnsi="Times New Roman" w:cs="Times New Roman"/>
          <w:sz w:val="28"/>
          <w:szCs w:val="28"/>
          <w:lang w:eastAsia="ru-RU"/>
        </w:rPr>
      </w:pPr>
      <w:r>
        <w:rPr>
          <w:rFonts w:ascii="Times New Roman" w:eastAsia="Lucida Sans Unicode" w:hAnsi="Times New Roman" w:cs="Times New Roman"/>
          <w:b/>
          <w:kern w:val="2"/>
          <w:sz w:val="28"/>
          <w:szCs w:val="28"/>
        </w:rPr>
        <w:t>6</w:t>
      </w:r>
      <w:r w:rsidR="00740E1E" w:rsidRPr="00872840">
        <w:rPr>
          <w:rFonts w:ascii="Times New Roman" w:eastAsia="Lucida Sans Unicode" w:hAnsi="Times New Roman" w:cs="Times New Roman"/>
          <w:b/>
          <w:kern w:val="2"/>
          <w:sz w:val="28"/>
          <w:szCs w:val="28"/>
        </w:rPr>
        <w:t>.5</w:t>
      </w:r>
      <w:r w:rsidR="004A0C16">
        <w:rPr>
          <w:rFonts w:ascii="Times New Roman" w:eastAsia="Lucida Sans Unicode" w:hAnsi="Times New Roman" w:cs="Times New Roman"/>
          <w:b/>
          <w:kern w:val="2"/>
          <w:sz w:val="28"/>
          <w:szCs w:val="28"/>
        </w:rPr>
        <w:t>.</w:t>
      </w:r>
      <w:r w:rsidR="00740E1E" w:rsidRPr="00872840">
        <w:rPr>
          <w:rFonts w:ascii="Times New Roman" w:eastAsia="Lucida Sans Unicode" w:hAnsi="Times New Roman" w:cs="Times New Roman"/>
          <w:kern w:val="2"/>
          <w:sz w:val="28"/>
          <w:szCs w:val="28"/>
        </w:rPr>
        <w:t xml:space="preserve"> </w:t>
      </w:r>
      <w:r w:rsidR="00740E1E" w:rsidRPr="00872840">
        <w:rPr>
          <w:rFonts w:ascii="Times New Roman" w:eastAsia="Times New Roman" w:hAnsi="Times New Roman" w:cs="Times New Roman"/>
          <w:b/>
          <w:sz w:val="28"/>
          <w:szCs w:val="28"/>
          <w:lang w:eastAsia="ru-RU"/>
        </w:rPr>
        <w:t>Гигиеническую обработку рук</w:t>
      </w:r>
      <w:r w:rsidR="00740E1E" w:rsidRPr="00872840">
        <w:rPr>
          <w:rFonts w:ascii="Times New Roman" w:eastAsia="Times New Roman" w:hAnsi="Times New Roman" w:cs="Times New Roman"/>
          <w:sz w:val="28"/>
          <w:szCs w:val="28"/>
          <w:lang w:eastAsia="ru-RU"/>
        </w:rPr>
        <w:t xml:space="preserve"> осуществляют медицинские работники </w:t>
      </w:r>
      <w:r w:rsidR="0065235C">
        <w:rPr>
          <w:rFonts w:ascii="Times New Roman" w:eastAsia="Times New Roman" w:hAnsi="Times New Roman" w:cs="Times New Roman"/>
          <w:sz w:val="28"/>
          <w:szCs w:val="28"/>
          <w:lang w:eastAsia="ru-RU"/>
        </w:rPr>
        <w:br/>
      </w:r>
      <w:r w:rsidR="00740E1E" w:rsidRPr="00872840">
        <w:rPr>
          <w:rFonts w:ascii="Times New Roman" w:eastAsia="Times New Roman" w:hAnsi="Times New Roman" w:cs="Times New Roman"/>
          <w:sz w:val="28"/>
          <w:szCs w:val="28"/>
          <w:lang w:eastAsia="ru-RU"/>
        </w:rPr>
        <w:t>на всех этапах оказания медицинской помощи. Гигиеническую обработку рук кожным антисептиком проводят способом втирания в кожу кистей рук (готовое к применению средство, раствор, гель) в количестве, рекомендуемом инструкцией по применению, с обработкой кончиков пальцев, кожи вокруг ногтей, между пальцами. Длительность обработки определяется инструкцией по применению, в ходе обработки необходимо поддержание рук во влажном состоянии. Гигиеническую обработку рук кожным антисептиком проводят: до и после непосредственного контакта с пациентом; после контакта с секретами или экскретами организма, слизистыми оболочками, повязками; перед выполнением инвазивных процедур (до контакта с инвазивным оборудованием); после контакта с медицинским оборудованием и другими объектами, находящимися в непосредственной близости от пациента.</w:t>
      </w:r>
      <w:r w:rsidR="00740E1E" w:rsidRPr="00872840">
        <w:rPr>
          <w:rFonts w:ascii="Times New Roman" w:eastAsia="Times New Roman" w:hAnsi="Times New Roman" w:cs="Times New Roman"/>
          <w:i/>
          <w:sz w:val="28"/>
          <w:szCs w:val="28"/>
          <w:lang w:eastAsia="ru-RU"/>
        </w:rPr>
        <w:t xml:space="preserve"> </w:t>
      </w:r>
      <w:proofErr w:type="spellStart"/>
      <w:r w:rsidR="00740E1E" w:rsidRPr="004A0C16">
        <w:rPr>
          <w:rFonts w:ascii="Times New Roman" w:eastAsia="Times New Roman" w:hAnsi="Times New Roman" w:cs="Times New Roman"/>
          <w:sz w:val="28"/>
          <w:szCs w:val="28"/>
          <w:lang w:eastAsia="ru-RU"/>
        </w:rPr>
        <w:t>СанПин</w:t>
      </w:r>
      <w:proofErr w:type="spellEnd"/>
      <w:r w:rsidR="00740E1E" w:rsidRPr="004A0C16">
        <w:rPr>
          <w:rFonts w:ascii="Times New Roman" w:eastAsia="Times New Roman" w:hAnsi="Times New Roman" w:cs="Times New Roman"/>
          <w:sz w:val="28"/>
          <w:szCs w:val="28"/>
          <w:lang w:eastAsia="ru-RU"/>
        </w:rPr>
        <w:t xml:space="preserve"> 3.3686-21 </w:t>
      </w:r>
      <w:proofErr w:type="spellStart"/>
      <w:r w:rsidR="00740E1E" w:rsidRPr="004A0C16">
        <w:rPr>
          <w:rFonts w:ascii="Times New Roman" w:eastAsia="Times New Roman" w:hAnsi="Times New Roman" w:cs="Times New Roman"/>
          <w:sz w:val="28"/>
          <w:szCs w:val="28"/>
          <w:lang w:eastAsia="ru-RU"/>
        </w:rPr>
        <w:t>п</w:t>
      </w:r>
      <w:r w:rsidR="004A0C16">
        <w:rPr>
          <w:rFonts w:ascii="Times New Roman" w:eastAsia="Times New Roman" w:hAnsi="Times New Roman" w:cs="Times New Roman"/>
          <w:sz w:val="28"/>
          <w:szCs w:val="28"/>
          <w:lang w:eastAsia="ru-RU"/>
        </w:rPr>
        <w:t>п</w:t>
      </w:r>
      <w:proofErr w:type="spellEnd"/>
      <w:r w:rsidR="00740E1E" w:rsidRPr="004A0C16">
        <w:rPr>
          <w:rFonts w:ascii="Times New Roman" w:eastAsia="Times New Roman" w:hAnsi="Times New Roman" w:cs="Times New Roman"/>
          <w:sz w:val="28"/>
          <w:szCs w:val="28"/>
          <w:lang w:eastAsia="ru-RU"/>
        </w:rPr>
        <w:t>.</w:t>
      </w:r>
      <w:r w:rsidR="004A0C16">
        <w:rPr>
          <w:rFonts w:ascii="Times New Roman" w:eastAsia="Times New Roman" w:hAnsi="Times New Roman" w:cs="Times New Roman"/>
          <w:sz w:val="28"/>
          <w:szCs w:val="28"/>
          <w:lang w:eastAsia="ru-RU"/>
        </w:rPr>
        <w:t xml:space="preserve"> </w:t>
      </w:r>
      <w:r w:rsidR="00740E1E" w:rsidRPr="004A0C16">
        <w:rPr>
          <w:rFonts w:ascii="Times New Roman" w:eastAsia="Times New Roman" w:hAnsi="Times New Roman" w:cs="Times New Roman"/>
          <w:sz w:val="28"/>
          <w:szCs w:val="28"/>
          <w:lang w:eastAsia="ru-RU"/>
        </w:rPr>
        <w:t>3480,</w:t>
      </w:r>
      <w:r w:rsidR="004A0C16">
        <w:rPr>
          <w:rFonts w:ascii="Times New Roman" w:eastAsia="Times New Roman" w:hAnsi="Times New Roman" w:cs="Times New Roman"/>
          <w:sz w:val="28"/>
          <w:szCs w:val="28"/>
          <w:lang w:eastAsia="ru-RU"/>
        </w:rPr>
        <w:t xml:space="preserve"> </w:t>
      </w:r>
      <w:r w:rsidR="00740E1E" w:rsidRPr="004A0C16">
        <w:rPr>
          <w:rFonts w:ascii="Times New Roman" w:eastAsia="Times New Roman" w:hAnsi="Times New Roman" w:cs="Times New Roman"/>
          <w:sz w:val="28"/>
          <w:szCs w:val="28"/>
          <w:lang w:eastAsia="ru-RU"/>
        </w:rPr>
        <w:t>3481,</w:t>
      </w:r>
      <w:r w:rsidR="004A0C16">
        <w:rPr>
          <w:rFonts w:ascii="Times New Roman" w:eastAsia="Times New Roman" w:hAnsi="Times New Roman" w:cs="Times New Roman"/>
          <w:sz w:val="28"/>
          <w:szCs w:val="28"/>
          <w:lang w:eastAsia="ru-RU"/>
        </w:rPr>
        <w:t xml:space="preserve"> </w:t>
      </w:r>
      <w:r w:rsidR="00740E1E" w:rsidRPr="004A0C16">
        <w:rPr>
          <w:rFonts w:ascii="Times New Roman" w:eastAsia="Times New Roman" w:hAnsi="Times New Roman" w:cs="Times New Roman"/>
          <w:sz w:val="28"/>
          <w:szCs w:val="28"/>
          <w:lang w:eastAsia="ru-RU"/>
        </w:rPr>
        <w:t>3482</w:t>
      </w:r>
      <w:r w:rsidR="004A0C16">
        <w:rPr>
          <w:rFonts w:ascii="Times New Roman" w:eastAsia="Times New Roman" w:hAnsi="Times New Roman" w:cs="Times New Roman"/>
          <w:sz w:val="28"/>
          <w:szCs w:val="28"/>
          <w:lang w:eastAsia="ru-RU"/>
        </w:rPr>
        <w:t>.</w:t>
      </w:r>
    </w:p>
    <w:p w14:paraId="1D5EE6AE" w14:textId="6899CCEA" w:rsidR="00740E1E" w:rsidRPr="004A0C16" w:rsidRDefault="004B7BC2" w:rsidP="004A0C16">
      <w:pPr>
        <w:widowControl w:val="0"/>
        <w:tabs>
          <w:tab w:val="left" w:pos="701"/>
        </w:tabs>
        <w:spacing w:after="0" w:line="257" w:lineRule="auto"/>
        <w:ind w:firstLine="709"/>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6</w:t>
      </w:r>
      <w:r w:rsidR="00740E1E" w:rsidRPr="00872840">
        <w:rPr>
          <w:rFonts w:ascii="Times New Roman" w:eastAsia="Times New Roman" w:hAnsi="Times New Roman" w:cs="Times New Roman"/>
          <w:b/>
          <w:sz w:val="28"/>
          <w:szCs w:val="28"/>
          <w:lang w:eastAsia="ru-RU"/>
        </w:rPr>
        <w:t>.6</w:t>
      </w:r>
      <w:r w:rsidR="004A0C16">
        <w:rPr>
          <w:rFonts w:ascii="Times New Roman" w:eastAsia="Times New Roman" w:hAnsi="Times New Roman" w:cs="Times New Roman"/>
          <w:b/>
          <w:sz w:val="28"/>
          <w:szCs w:val="28"/>
          <w:lang w:eastAsia="ru-RU"/>
        </w:rPr>
        <w:t>.</w:t>
      </w:r>
      <w:r w:rsidR="00740E1E" w:rsidRPr="00872840">
        <w:rPr>
          <w:rFonts w:ascii="Times New Roman" w:eastAsia="Times New Roman" w:hAnsi="Times New Roman" w:cs="Times New Roman"/>
          <w:sz w:val="28"/>
          <w:szCs w:val="28"/>
          <w:lang w:eastAsia="ru-RU"/>
        </w:rPr>
        <w:t xml:space="preserve"> </w:t>
      </w:r>
      <w:r w:rsidR="00740E1E" w:rsidRPr="00872840">
        <w:rPr>
          <w:rFonts w:ascii="Times New Roman" w:eastAsia="Times New Roman" w:hAnsi="Times New Roman" w:cs="Times New Roman"/>
          <w:b/>
          <w:sz w:val="28"/>
          <w:szCs w:val="28"/>
          <w:lang w:eastAsia="ru-RU"/>
        </w:rPr>
        <w:t>Обработка инъекционного поля</w:t>
      </w:r>
      <w:r w:rsidR="00740E1E" w:rsidRPr="00872840">
        <w:rPr>
          <w:rFonts w:ascii="Times New Roman" w:eastAsia="Times New Roman" w:hAnsi="Times New Roman" w:cs="Times New Roman"/>
          <w:sz w:val="28"/>
          <w:szCs w:val="28"/>
          <w:lang w:eastAsia="ru-RU"/>
        </w:rPr>
        <w:t xml:space="preserve"> предусматривает обеззараживание кожи с помощью спиртосодержащего антисептика, предназначенного для этих целей, </w:t>
      </w:r>
      <w:r w:rsidR="004A0C16">
        <w:rPr>
          <w:rFonts w:ascii="Times New Roman" w:eastAsia="Times New Roman" w:hAnsi="Times New Roman" w:cs="Times New Roman"/>
          <w:sz w:val="28"/>
          <w:szCs w:val="28"/>
          <w:lang w:eastAsia="ru-RU"/>
        </w:rPr>
        <w:br/>
      </w:r>
      <w:r w:rsidR="00740E1E" w:rsidRPr="00872840">
        <w:rPr>
          <w:rFonts w:ascii="Times New Roman" w:eastAsia="Times New Roman" w:hAnsi="Times New Roman" w:cs="Times New Roman"/>
          <w:sz w:val="28"/>
          <w:szCs w:val="28"/>
          <w:lang w:eastAsia="ru-RU"/>
        </w:rPr>
        <w:t>в месте инъекций (подкожных, внутримышечных, внутривенных) и взятия крови. Обработку инъекционного поля проводят двукратно, стерильной салфеткой, смоченной спиртсодержащим кожным антисептиком или способом орошения антисептиком (аэрозольным методом). Время обеззараживания должно соответствовать рекомендациям по применению конкретного антисептика. При необходимости место инъекции закрывается стерильным сухим шариком (салфеткой).</w:t>
      </w:r>
      <w:r w:rsidR="00740E1E" w:rsidRPr="00872840">
        <w:rPr>
          <w:rFonts w:ascii="Times New Roman" w:eastAsia="Times New Roman" w:hAnsi="Times New Roman" w:cs="Times New Roman"/>
          <w:i/>
          <w:sz w:val="28"/>
          <w:szCs w:val="28"/>
          <w:lang w:eastAsia="ru-RU"/>
        </w:rPr>
        <w:t xml:space="preserve"> </w:t>
      </w:r>
      <w:proofErr w:type="spellStart"/>
      <w:r w:rsidR="00740E1E" w:rsidRPr="004A0C16">
        <w:rPr>
          <w:rFonts w:ascii="Times New Roman" w:eastAsia="Times New Roman" w:hAnsi="Times New Roman" w:cs="Times New Roman"/>
          <w:sz w:val="28"/>
          <w:szCs w:val="28"/>
          <w:lang w:eastAsia="ru-RU"/>
        </w:rPr>
        <w:t>СанПин</w:t>
      </w:r>
      <w:proofErr w:type="spellEnd"/>
      <w:r w:rsidR="00740E1E" w:rsidRPr="004A0C16">
        <w:rPr>
          <w:rFonts w:ascii="Times New Roman" w:eastAsia="Times New Roman" w:hAnsi="Times New Roman" w:cs="Times New Roman"/>
          <w:sz w:val="28"/>
          <w:szCs w:val="28"/>
          <w:lang w:eastAsia="ru-RU"/>
        </w:rPr>
        <w:t xml:space="preserve"> 3.3686-21 п.3460</w:t>
      </w:r>
      <w:r w:rsidR="004A0C16">
        <w:rPr>
          <w:rFonts w:ascii="Times New Roman" w:eastAsia="Times New Roman" w:hAnsi="Times New Roman" w:cs="Times New Roman"/>
          <w:sz w:val="28"/>
          <w:szCs w:val="28"/>
          <w:lang w:eastAsia="ru-RU"/>
        </w:rPr>
        <w:t>.</w:t>
      </w:r>
    </w:p>
    <w:p w14:paraId="5CC450CA" w14:textId="1F6A056C" w:rsidR="00740E1E" w:rsidRPr="00872840" w:rsidRDefault="004B7BC2" w:rsidP="004A0C16">
      <w:pPr>
        <w:widowControl w:val="0"/>
        <w:tabs>
          <w:tab w:val="left" w:pos="701"/>
        </w:tabs>
        <w:spacing w:after="0" w:line="257" w:lineRule="auto"/>
        <w:ind w:firstLine="709"/>
        <w:rPr>
          <w:rFonts w:ascii="Times New Roman" w:eastAsia="Times New Roman" w:hAnsi="Times New Roman" w:cs="Times New Roman"/>
          <w:i/>
          <w:sz w:val="28"/>
          <w:szCs w:val="28"/>
          <w:lang w:eastAsia="ru-RU"/>
        </w:rPr>
      </w:pPr>
      <w:r>
        <w:rPr>
          <w:rFonts w:ascii="Times New Roman" w:eastAsia="Times New Roman" w:hAnsi="Times New Roman" w:cs="Times New Roman"/>
          <w:b/>
          <w:sz w:val="28"/>
          <w:szCs w:val="28"/>
          <w:lang w:eastAsia="ru-RU"/>
        </w:rPr>
        <w:t>6</w:t>
      </w:r>
      <w:r w:rsidR="00740E1E" w:rsidRPr="004B7BC2">
        <w:rPr>
          <w:rFonts w:ascii="Times New Roman" w:eastAsia="Times New Roman" w:hAnsi="Times New Roman" w:cs="Times New Roman"/>
          <w:b/>
          <w:sz w:val="28"/>
          <w:szCs w:val="28"/>
          <w:lang w:eastAsia="ru-RU"/>
        </w:rPr>
        <w:t>.7</w:t>
      </w:r>
      <w:r w:rsidR="004A0C16">
        <w:rPr>
          <w:rFonts w:ascii="Times New Roman" w:eastAsia="Times New Roman" w:hAnsi="Times New Roman" w:cs="Times New Roman"/>
          <w:b/>
          <w:sz w:val="28"/>
          <w:szCs w:val="28"/>
          <w:lang w:eastAsia="ru-RU"/>
        </w:rPr>
        <w:t>.</w:t>
      </w:r>
      <w:r w:rsidR="00740E1E" w:rsidRPr="00872840">
        <w:rPr>
          <w:rFonts w:ascii="Times New Roman" w:eastAsia="Times New Roman" w:hAnsi="Times New Roman" w:cs="Times New Roman"/>
          <w:sz w:val="28"/>
          <w:szCs w:val="28"/>
          <w:lang w:eastAsia="ru-RU"/>
        </w:rPr>
        <w:t xml:space="preserve"> В МО при оказании отдельных видов медицинских услуг обязательным </w:t>
      </w:r>
      <w:r w:rsidR="00740E1E" w:rsidRPr="00872840">
        <w:rPr>
          <w:rFonts w:ascii="Times New Roman" w:eastAsia="Times New Roman" w:hAnsi="Times New Roman" w:cs="Times New Roman"/>
          <w:sz w:val="28"/>
          <w:szCs w:val="28"/>
          <w:lang w:eastAsia="ru-RU"/>
        </w:rPr>
        <w:lastRenderedPageBreak/>
        <w:t xml:space="preserve">является </w:t>
      </w:r>
      <w:r w:rsidR="00740E1E" w:rsidRPr="00872840">
        <w:rPr>
          <w:rFonts w:ascii="Times New Roman" w:eastAsia="Times New Roman" w:hAnsi="Times New Roman" w:cs="Times New Roman"/>
          <w:b/>
          <w:sz w:val="28"/>
          <w:szCs w:val="28"/>
          <w:lang w:eastAsia="ru-RU"/>
        </w:rPr>
        <w:t>использование медицинских перчаток</w:t>
      </w:r>
      <w:r w:rsidR="00740E1E" w:rsidRPr="00872840">
        <w:rPr>
          <w:rFonts w:ascii="Times New Roman" w:eastAsia="Times New Roman" w:hAnsi="Times New Roman" w:cs="Times New Roman"/>
          <w:sz w:val="28"/>
          <w:szCs w:val="28"/>
          <w:lang w:eastAsia="ru-RU"/>
        </w:rPr>
        <w:t xml:space="preserve">. Медицинские перчатки необходимо надевать: во всех случаях, когда возможен контакт с кровью или другими биологическими субстратами, в том числе во время уборки помещений; при контакте со слизистыми оболочками; при контакте с поврежденной кожей; при контакте </w:t>
      </w:r>
      <w:r w:rsidR="0065235C">
        <w:rPr>
          <w:rFonts w:ascii="Times New Roman" w:eastAsia="Times New Roman" w:hAnsi="Times New Roman" w:cs="Times New Roman"/>
          <w:sz w:val="28"/>
          <w:szCs w:val="28"/>
          <w:lang w:eastAsia="ru-RU"/>
        </w:rPr>
        <w:br/>
      </w:r>
      <w:r w:rsidR="00740E1E" w:rsidRPr="00872840">
        <w:rPr>
          <w:rFonts w:ascii="Times New Roman" w:eastAsia="Times New Roman" w:hAnsi="Times New Roman" w:cs="Times New Roman"/>
          <w:sz w:val="28"/>
          <w:szCs w:val="28"/>
          <w:lang w:eastAsia="ru-RU"/>
        </w:rPr>
        <w:t xml:space="preserve">с агрессивными жидкостями; при использовании колющих и режущих инструментов; при проведении инвазивных диагностических и лечебных манипуляций. Перчатки надевают после полного высыхания антисептика на коже рук. При наличии на руках микротравм, царапин, ссадин место повреждения заклеивается лейкопластырем. Нестерильные диагностические перчатки допускается использовать при выполнении </w:t>
      </w:r>
      <w:proofErr w:type="spellStart"/>
      <w:r w:rsidR="00740E1E" w:rsidRPr="00872840">
        <w:rPr>
          <w:rFonts w:ascii="Times New Roman" w:eastAsia="Times New Roman" w:hAnsi="Times New Roman" w:cs="Times New Roman"/>
          <w:sz w:val="28"/>
          <w:szCs w:val="28"/>
          <w:lang w:eastAsia="ru-RU"/>
        </w:rPr>
        <w:t>неинвазивных</w:t>
      </w:r>
      <w:proofErr w:type="spellEnd"/>
      <w:r w:rsidR="00740E1E" w:rsidRPr="00872840">
        <w:rPr>
          <w:rFonts w:ascii="Times New Roman" w:eastAsia="Times New Roman" w:hAnsi="Times New Roman" w:cs="Times New Roman"/>
          <w:sz w:val="28"/>
          <w:szCs w:val="28"/>
          <w:lang w:eastAsia="ru-RU"/>
        </w:rPr>
        <w:t xml:space="preserve"> диагностических процедур, а также внутрикожных, подкожных </w:t>
      </w:r>
      <w:r w:rsidR="0065235C">
        <w:rPr>
          <w:rFonts w:ascii="Times New Roman" w:eastAsia="Times New Roman" w:hAnsi="Times New Roman" w:cs="Times New Roman"/>
          <w:sz w:val="28"/>
          <w:szCs w:val="28"/>
          <w:lang w:eastAsia="ru-RU"/>
        </w:rPr>
        <w:br/>
      </w:r>
      <w:r w:rsidR="00740E1E" w:rsidRPr="00872840">
        <w:rPr>
          <w:rFonts w:ascii="Times New Roman" w:eastAsia="Times New Roman" w:hAnsi="Times New Roman" w:cs="Times New Roman"/>
          <w:sz w:val="28"/>
          <w:szCs w:val="28"/>
          <w:lang w:eastAsia="ru-RU"/>
        </w:rPr>
        <w:t>и внутримышечных инъекций, катетеризации периферических вен, внутривенных вливаний, постановке периферического венозного катетера, при проведении нестерильных эндоскопических вмешательств, при работе в клинико-диагностических, бактериологических лабораториях, а также при обработке загрязненных медицинских инструментов и материалов. После снятия перчаток следует провести гигиеническую обработку рук кожным антисептиком. Новую пару перчаток надевать на высохшие руки. Использованные перчатки после парентеральных манипуляций, в том числе перевязок, удаляют как медицинские отходы класса Б.</w:t>
      </w:r>
      <w:r w:rsidR="00740E1E" w:rsidRPr="00872840">
        <w:rPr>
          <w:rFonts w:ascii="Times New Roman" w:eastAsia="Times New Roman" w:hAnsi="Times New Roman" w:cs="Times New Roman"/>
          <w:i/>
          <w:sz w:val="28"/>
          <w:szCs w:val="28"/>
          <w:lang w:eastAsia="ru-RU"/>
        </w:rPr>
        <w:t xml:space="preserve"> СанПин 3.3686-21 п.3485,3486,3487,3489,3490,3491</w:t>
      </w:r>
    </w:p>
    <w:p w14:paraId="725C3C55" w14:textId="2C4B74FC" w:rsidR="00740E1E" w:rsidRPr="00872840" w:rsidRDefault="004B7BC2" w:rsidP="004A0C16">
      <w:pPr>
        <w:suppressAutoHyphens w:val="0"/>
        <w:spacing w:after="0" w:line="257" w:lineRule="auto"/>
        <w:ind w:firstLine="709"/>
        <w:rPr>
          <w:rFonts w:ascii="Times New Roman" w:eastAsia="Lucida Sans Unicode" w:hAnsi="Times New Roman" w:cs="Times New Roman"/>
          <w:i/>
          <w:kern w:val="2"/>
          <w:sz w:val="28"/>
          <w:szCs w:val="28"/>
        </w:rPr>
      </w:pPr>
      <w:r>
        <w:rPr>
          <w:rFonts w:ascii="Times New Roman" w:eastAsia="Times New Roman" w:hAnsi="Times New Roman" w:cs="Times New Roman"/>
          <w:b/>
          <w:bCs/>
          <w:sz w:val="28"/>
          <w:szCs w:val="28"/>
        </w:rPr>
        <w:t>6</w:t>
      </w:r>
      <w:r w:rsidR="00740E1E" w:rsidRPr="00872840">
        <w:rPr>
          <w:rFonts w:ascii="Times New Roman" w:eastAsia="Times New Roman" w:hAnsi="Times New Roman" w:cs="Times New Roman"/>
          <w:b/>
          <w:bCs/>
          <w:sz w:val="28"/>
          <w:szCs w:val="28"/>
        </w:rPr>
        <w:t>.8</w:t>
      </w:r>
      <w:r w:rsidR="004A0C16">
        <w:rPr>
          <w:rFonts w:ascii="Times New Roman" w:eastAsia="Times New Roman" w:hAnsi="Times New Roman" w:cs="Times New Roman"/>
          <w:b/>
          <w:bCs/>
          <w:sz w:val="28"/>
          <w:szCs w:val="28"/>
        </w:rPr>
        <w:t>.</w:t>
      </w:r>
      <w:r w:rsidR="00740E1E" w:rsidRPr="00872840">
        <w:rPr>
          <w:rFonts w:ascii="Times New Roman" w:eastAsia="Times New Roman" w:hAnsi="Times New Roman" w:cs="Times New Roman"/>
          <w:sz w:val="28"/>
          <w:szCs w:val="28"/>
          <w:lang w:eastAsia="ru-RU"/>
        </w:rPr>
        <w:t xml:space="preserve"> Врач, проводящий трансфузию, оформляет протокол трансфузии и вносит информацию о проведенной трансфузии в медицинскую документацию пациента. </w:t>
      </w:r>
      <w:r w:rsidR="0065235C">
        <w:rPr>
          <w:rFonts w:ascii="Times New Roman" w:eastAsia="Times New Roman" w:hAnsi="Times New Roman" w:cs="Times New Roman"/>
          <w:sz w:val="28"/>
          <w:szCs w:val="28"/>
          <w:lang w:eastAsia="ru-RU"/>
        </w:rPr>
        <w:br/>
      </w:r>
      <w:r w:rsidR="00740E1E" w:rsidRPr="00872840">
        <w:rPr>
          <w:rFonts w:ascii="Times New Roman" w:eastAsia="Times New Roman" w:hAnsi="Times New Roman" w:cs="Times New Roman"/>
          <w:sz w:val="28"/>
          <w:szCs w:val="28"/>
          <w:lang w:eastAsia="ru-RU"/>
        </w:rPr>
        <w:t>В случае выявления реакций и осложнений в связи с трансфузией информация предоставляется медицинской организацией в Федеральное медико-биологическое агентство.</w:t>
      </w:r>
      <w:r w:rsidR="00740E1E" w:rsidRPr="00872840">
        <w:rPr>
          <w:rFonts w:ascii="Times New Roman" w:eastAsia="Lucida Sans Unicode" w:hAnsi="Times New Roman" w:cs="Times New Roman"/>
          <w:i/>
          <w:kern w:val="2"/>
          <w:sz w:val="28"/>
          <w:szCs w:val="28"/>
        </w:rPr>
        <w:t xml:space="preserve"> Приказ МЗ РФ от 28 октября 2020 года №1170н</w:t>
      </w:r>
    </w:p>
    <w:p w14:paraId="69BC1891" w14:textId="564DC7A1" w:rsidR="00740E1E" w:rsidRPr="004A0C16" w:rsidRDefault="004B7BC2" w:rsidP="004A0C16">
      <w:pPr>
        <w:suppressAutoHyphens w:val="0"/>
        <w:spacing w:after="0" w:line="257" w:lineRule="auto"/>
        <w:ind w:firstLine="709"/>
        <w:rPr>
          <w:rFonts w:ascii="Times New Roman" w:eastAsia="Lucida Sans Unicode" w:hAnsi="Times New Roman" w:cs="Times New Roman"/>
          <w:kern w:val="2"/>
          <w:sz w:val="28"/>
          <w:szCs w:val="28"/>
        </w:rPr>
      </w:pPr>
      <w:r>
        <w:rPr>
          <w:rFonts w:ascii="Times New Roman" w:eastAsia="Times New Roman" w:hAnsi="Times New Roman" w:cs="Times New Roman"/>
          <w:b/>
          <w:sz w:val="28"/>
          <w:szCs w:val="28"/>
          <w:lang w:eastAsia="ru-RU"/>
        </w:rPr>
        <w:t>6</w:t>
      </w:r>
      <w:r w:rsidR="00740E1E" w:rsidRPr="00872840">
        <w:rPr>
          <w:rFonts w:ascii="Times New Roman" w:eastAsia="Times New Roman" w:hAnsi="Times New Roman" w:cs="Times New Roman"/>
          <w:b/>
          <w:sz w:val="28"/>
          <w:szCs w:val="28"/>
          <w:lang w:eastAsia="ru-RU"/>
        </w:rPr>
        <w:t>.9</w:t>
      </w:r>
      <w:r w:rsidR="004A0C16">
        <w:rPr>
          <w:rFonts w:ascii="Times New Roman" w:eastAsia="Times New Roman" w:hAnsi="Times New Roman" w:cs="Times New Roman"/>
          <w:b/>
          <w:sz w:val="28"/>
          <w:szCs w:val="28"/>
          <w:lang w:eastAsia="ru-RU"/>
        </w:rPr>
        <w:t>.</w:t>
      </w:r>
      <w:r w:rsidR="00740E1E" w:rsidRPr="00872840">
        <w:rPr>
          <w:rFonts w:ascii="Times New Roman" w:eastAsia="Times New Roman" w:hAnsi="Times New Roman" w:cs="Times New Roman"/>
          <w:b/>
          <w:sz w:val="28"/>
          <w:szCs w:val="28"/>
          <w:lang w:eastAsia="ru-RU"/>
        </w:rPr>
        <w:t xml:space="preserve"> В случае возникновения подозрения на инфицирование</w:t>
      </w:r>
      <w:r w:rsidR="00740E1E" w:rsidRPr="00872840">
        <w:rPr>
          <w:rFonts w:ascii="Times New Roman" w:eastAsia="Times New Roman" w:hAnsi="Times New Roman" w:cs="Times New Roman"/>
          <w:sz w:val="28"/>
          <w:szCs w:val="28"/>
          <w:lang w:eastAsia="ru-RU"/>
        </w:rPr>
        <w:t xml:space="preserve"> ВГВ или ВГС при оказании медицинской помощи специалистами органов, осуществляющих государственный санитарно-эпидемиологический надзор, в течение 24 часов проводится санитарно-эпидемиологическое расследование в медицинской организации. Эпидемиологическое расследование при подозрении на инфицирование ВГВ при оказании медицинской помощи проводится с целью выявления источника, факторов передачи, установления круга контактных лиц, как среди персонала, так и среди пациентов, находившихся в равных условиях с учетом риска возможного инфицирования, и реализации комплекса профилактических </w:t>
      </w:r>
      <w:r w:rsidR="004A0C16">
        <w:rPr>
          <w:rFonts w:ascii="Times New Roman" w:eastAsia="Times New Roman" w:hAnsi="Times New Roman" w:cs="Times New Roman"/>
          <w:sz w:val="28"/>
          <w:szCs w:val="28"/>
          <w:lang w:eastAsia="ru-RU"/>
        </w:rPr>
        <w:br/>
      </w:r>
      <w:r w:rsidR="00740E1E" w:rsidRPr="00872840">
        <w:rPr>
          <w:rFonts w:ascii="Times New Roman" w:eastAsia="Times New Roman" w:hAnsi="Times New Roman" w:cs="Times New Roman"/>
          <w:sz w:val="28"/>
          <w:szCs w:val="28"/>
          <w:lang w:eastAsia="ru-RU"/>
        </w:rPr>
        <w:t xml:space="preserve">и противоэпидемических мероприятий по предупреждению инфицирования </w:t>
      </w:r>
      <w:r w:rsidR="004A0C16">
        <w:rPr>
          <w:rFonts w:ascii="Times New Roman" w:eastAsia="Times New Roman" w:hAnsi="Times New Roman" w:cs="Times New Roman"/>
          <w:sz w:val="28"/>
          <w:szCs w:val="28"/>
          <w:lang w:eastAsia="ru-RU"/>
        </w:rPr>
        <w:br/>
      </w:r>
      <w:r w:rsidR="00740E1E" w:rsidRPr="00872840">
        <w:rPr>
          <w:rFonts w:ascii="Times New Roman" w:eastAsia="Times New Roman" w:hAnsi="Times New Roman" w:cs="Times New Roman"/>
          <w:sz w:val="28"/>
          <w:szCs w:val="28"/>
          <w:lang w:eastAsia="ru-RU"/>
        </w:rPr>
        <w:t xml:space="preserve">в условиях медицинской организации, в том числе, включающего обследование контактных лиц на </w:t>
      </w:r>
      <w:proofErr w:type="spellStart"/>
      <w:r w:rsidR="00740E1E" w:rsidRPr="00872840">
        <w:rPr>
          <w:rFonts w:ascii="Times New Roman" w:eastAsia="Times New Roman" w:hAnsi="Times New Roman" w:cs="Times New Roman"/>
          <w:sz w:val="28"/>
          <w:szCs w:val="28"/>
          <w:lang w:eastAsia="ru-RU"/>
        </w:rPr>
        <w:t>гемоконтактные</w:t>
      </w:r>
      <w:proofErr w:type="spellEnd"/>
      <w:r w:rsidR="00740E1E" w:rsidRPr="00872840">
        <w:rPr>
          <w:rFonts w:ascii="Times New Roman" w:eastAsia="Times New Roman" w:hAnsi="Times New Roman" w:cs="Times New Roman"/>
          <w:sz w:val="28"/>
          <w:szCs w:val="28"/>
          <w:lang w:eastAsia="ru-RU"/>
        </w:rPr>
        <w:t xml:space="preserve"> инфекции (гепатиты В, С, ВИЧ).</w:t>
      </w:r>
      <w:r w:rsidR="004A0C16">
        <w:rPr>
          <w:rFonts w:ascii="Times New Roman" w:eastAsia="Times New Roman" w:hAnsi="Times New Roman" w:cs="Times New Roman"/>
          <w:sz w:val="28"/>
          <w:szCs w:val="28"/>
          <w:lang w:eastAsia="ru-RU"/>
        </w:rPr>
        <w:t xml:space="preserve"> </w:t>
      </w:r>
      <w:r w:rsidR="004A0C16">
        <w:rPr>
          <w:rFonts w:ascii="Times New Roman" w:eastAsia="Times New Roman" w:hAnsi="Times New Roman" w:cs="Times New Roman"/>
          <w:sz w:val="28"/>
          <w:szCs w:val="28"/>
          <w:lang w:eastAsia="ru-RU"/>
        </w:rPr>
        <w:br/>
      </w:r>
      <w:proofErr w:type="spellStart"/>
      <w:r w:rsidR="00740E1E" w:rsidRPr="004A0C16">
        <w:rPr>
          <w:rFonts w:ascii="Times New Roman" w:eastAsia="Times New Roman" w:hAnsi="Times New Roman" w:cs="Times New Roman"/>
          <w:sz w:val="28"/>
          <w:szCs w:val="28"/>
          <w:lang w:eastAsia="ru-RU"/>
        </w:rPr>
        <w:t>СанПин</w:t>
      </w:r>
      <w:proofErr w:type="spellEnd"/>
      <w:r w:rsidR="00740E1E" w:rsidRPr="004A0C16">
        <w:rPr>
          <w:rFonts w:ascii="Times New Roman" w:eastAsia="Times New Roman" w:hAnsi="Times New Roman" w:cs="Times New Roman"/>
          <w:sz w:val="28"/>
          <w:szCs w:val="28"/>
          <w:lang w:eastAsia="ru-RU"/>
        </w:rPr>
        <w:t xml:space="preserve"> 3.3686-21 п.752,</w:t>
      </w:r>
      <w:r w:rsidR="004A0C16">
        <w:rPr>
          <w:rFonts w:ascii="Times New Roman" w:eastAsia="Times New Roman" w:hAnsi="Times New Roman" w:cs="Times New Roman"/>
          <w:sz w:val="28"/>
          <w:szCs w:val="28"/>
          <w:lang w:eastAsia="ru-RU"/>
        </w:rPr>
        <w:t xml:space="preserve"> </w:t>
      </w:r>
      <w:r w:rsidR="00740E1E" w:rsidRPr="004A0C16">
        <w:rPr>
          <w:rFonts w:ascii="Times New Roman" w:eastAsia="Times New Roman" w:hAnsi="Times New Roman" w:cs="Times New Roman"/>
          <w:sz w:val="28"/>
          <w:szCs w:val="28"/>
          <w:lang w:eastAsia="ru-RU"/>
        </w:rPr>
        <w:t>753</w:t>
      </w:r>
      <w:r w:rsidR="004A0C16">
        <w:rPr>
          <w:rFonts w:ascii="Times New Roman" w:eastAsia="Times New Roman" w:hAnsi="Times New Roman" w:cs="Times New Roman"/>
          <w:sz w:val="28"/>
          <w:szCs w:val="28"/>
          <w:lang w:eastAsia="ru-RU"/>
        </w:rPr>
        <w:t>.</w:t>
      </w:r>
    </w:p>
    <w:p w14:paraId="70076311" w14:textId="50E81D2E" w:rsidR="00740E1E" w:rsidRPr="00872840" w:rsidRDefault="004B7BC2" w:rsidP="004A0C16">
      <w:pPr>
        <w:suppressAutoHyphens w:val="0"/>
        <w:spacing w:after="0" w:line="257" w:lineRule="auto"/>
        <w:ind w:firstLine="709"/>
        <w:rPr>
          <w:rFonts w:ascii="Times New Roman" w:eastAsia="Lucida Sans Unicode" w:hAnsi="Times New Roman" w:cs="Times New Roman"/>
          <w:i/>
          <w:kern w:val="2"/>
          <w:sz w:val="28"/>
          <w:szCs w:val="28"/>
        </w:rPr>
      </w:pPr>
      <w:r>
        <w:rPr>
          <w:rFonts w:ascii="Times New Roman" w:eastAsia="Times New Roman" w:hAnsi="Times New Roman" w:cs="Times New Roman"/>
          <w:b/>
          <w:bCs/>
          <w:sz w:val="28"/>
          <w:szCs w:val="28"/>
        </w:rPr>
        <w:t>6</w:t>
      </w:r>
      <w:r w:rsidR="00740E1E" w:rsidRPr="00872840">
        <w:rPr>
          <w:rFonts w:ascii="Times New Roman" w:eastAsia="Times New Roman" w:hAnsi="Times New Roman" w:cs="Times New Roman"/>
          <w:b/>
          <w:bCs/>
          <w:sz w:val="28"/>
          <w:szCs w:val="28"/>
        </w:rPr>
        <w:t>.10</w:t>
      </w:r>
      <w:r w:rsidR="004A0C16">
        <w:rPr>
          <w:rFonts w:ascii="Times New Roman" w:eastAsia="Times New Roman" w:hAnsi="Times New Roman" w:cs="Times New Roman"/>
          <w:b/>
          <w:bCs/>
          <w:sz w:val="28"/>
          <w:szCs w:val="28"/>
        </w:rPr>
        <w:t>.</w:t>
      </w:r>
      <w:r w:rsidR="00740E1E" w:rsidRPr="00872840">
        <w:rPr>
          <w:rFonts w:ascii="Times New Roman" w:eastAsia="Times New Roman" w:hAnsi="Times New Roman" w:cs="Times New Roman"/>
          <w:sz w:val="28"/>
          <w:szCs w:val="28"/>
          <w:lang w:eastAsia="ru-RU"/>
        </w:rPr>
        <w:t xml:space="preserve"> </w:t>
      </w:r>
      <w:r w:rsidR="00740E1E" w:rsidRPr="00872840">
        <w:rPr>
          <w:rFonts w:ascii="Times New Roman" w:eastAsia="Times New Roman" w:hAnsi="Times New Roman" w:cs="Times New Roman"/>
          <w:b/>
          <w:sz w:val="28"/>
          <w:szCs w:val="28"/>
          <w:lang w:eastAsia="ru-RU"/>
        </w:rPr>
        <w:t>Действия при возможном заражении реципиента ВГВ</w:t>
      </w:r>
      <w:r w:rsidR="00740E1E" w:rsidRPr="00872840">
        <w:rPr>
          <w:rFonts w:ascii="Times New Roman" w:eastAsia="Times New Roman" w:hAnsi="Times New Roman" w:cs="Times New Roman"/>
          <w:sz w:val="28"/>
          <w:szCs w:val="28"/>
          <w:lang w:eastAsia="ru-RU"/>
        </w:rPr>
        <w:t xml:space="preserve">. При получении организацией, осуществляющей заготовку, хранение или клиническое использование донорской крови и ее компонентов или других донорских материалов, информации </w:t>
      </w:r>
      <w:r w:rsidR="004A0C16">
        <w:rPr>
          <w:rFonts w:ascii="Times New Roman" w:eastAsia="Times New Roman" w:hAnsi="Times New Roman" w:cs="Times New Roman"/>
          <w:sz w:val="28"/>
          <w:szCs w:val="28"/>
          <w:lang w:eastAsia="ru-RU"/>
        </w:rPr>
        <w:br/>
      </w:r>
      <w:r w:rsidR="00740E1E" w:rsidRPr="00872840">
        <w:rPr>
          <w:rFonts w:ascii="Times New Roman" w:eastAsia="Times New Roman" w:hAnsi="Times New Roman" w:cs="Times New Roman"/>
          <w:sz w:val="28"/>
          <w:szCs w:val="28"/>
          <w:lang w:eastAsia="ru-RU"/>
        </w:rPr>
        <w:t xml:space="preserve">о возможном заражении ВГВ реципиента, устанавливается донор (доноры), </w:t>
      </w:r>
      <w:r w:rsidR="0065235C">
        <w:rPr>
          <w:rFonts w:ascii="Times New Roman" w:eastAsia="Times New Roman" w:hAnsi="Times New Roman" w:cs="Times New Roman"/>
          <w:sz w:val="28"/>
          <w:szCs w:val="28"/>
          <w:lang w:eastAsia="ru-RU"/>
        </w:rPr>
        <w:br/>
      </w:r>
      <w:r w:rsidR="00740E1E" w:rsidRPr="00872840">
        <w:rPr>
          <w:rFonts w:ascii="Times New Roman" w:eastAsia="Times New Roman" w:hAnsi="Times New Roman" w:cs="Times New Roman"/>
          <w:sz w:val="28"/>
          <w:szCs w:val="28"/>
          <w:lang w:eastAsia="ru-RU"/>
        </w:rPr>
        <w:lastRenderedPageBreak/>
        <w:t xml:space="preserve">от которого могло произойти заражение, проводится анализ предыдущих случаев донаций этого донора (доноров) за период не менее 12 месяцев, предшествующих последней донаций, и принимаются меры для предотвращения использования донорской крови или ее компонентов или других донорских материалов, полученных от этого донора (доноров). При получении положительного результата исследования на ВГВ у донора крови, иных органов и тканей организация, осуществляющая заготовку, переработку, использование донорских материалов оперативно проводит анализ предыдущих случаев </w:t>
      </w:r>
      <w:proofErr w:type="spellStart"/>
      <w:r w:rsidR="00740E1E" w:rsidRPr="00872840">
        <w:rPr>
          <w:rFonts w:ascii="Times New Roman" w:eastAsia="Times New Roman" w:hAnsi="Times New Roman" w:cs="Times New Roman"/>
          <w:sz w:val="28"/>
          <w:szCs w:val="28"/>
          <w:lang w:eastAsia="ru-RU"/>
        </w:rPr>
        <w:t>донаций</w:t>
      </w:r>
      <w:proofErr w:type="spellEnd"/>
      <w:r w:rsidR="00740E1E" w:rsidRPr="00872840">
        <w:rPr>
          <w:rFonts w:ascii="Times New Roman" w:eastAsia="Times New Roman" w:hAnsi="Times New Roman" w:cs="Times New Roman"/>
          <w:sz w:val="28"/>
          <w:szCs w:val="28"/>
          <w:lang w:eastAsia="ru-RU"/>
        </w:rPr>
        <w:t xml:space="preserve"> за период не менее 12 месяцев, предшествующих последней </w:t>
      </w:r>
      <w:proofErr w:type="spellStart"/>
      <w:r w:rsidR="00740E1E" w:rsidRPr="00872840">
        <w:rPr>
          <w:rFonts w:ascii="Times New Roman" w:eastAsia="Times New Roman" w:hAnsi="Times New Roman" w:cs="Times New Roman"/>
          <w:sz w:val="28"/>
          <w:szCs w:val="28"/>
          <w:lang w:eastAsia="ru-RU"/>
        </w:rPr>
        <w:t>донаций</w:t>
      </w:r>
      <w:proofErr w:type="spellEnd"/>
      <w:r w:rsidR="00740E1E" w:rsidRPr="00872840">
        <w:rPr>
          <w:rFonts w:ascii="Times New Roman" w:eastAsia="Times New Roman" w:hAnsi="Times New Roman" w:cs="Times New Roman"/>
          <w:sz w:val="28"/>
          <w:szCs w:val="28"/>
          <w:lang w:eastAsia="ru-RU"/>
        </w:rPr>
        <w:t xml:space="preserve">, и выбраковывает донорскую кровь </w:t>
      </w:r>
      <w:r w:rsidR="004A0C16">
        <w:rPr>
          <w:rFonts w:ascii="Times New Roman" w:eastAsia="Times New Roman" w:hAnsi="Times New Roman" w:cs="Times New Roman"/>
          <w:sz w:val="28"/>
          <w:szCs w:val="28"/>
          <w:lang w:eastAsia="ru-RU"/>
        </w:rPr>
        <w:br/>
      </w:r>
      <w:r w:rsidR="00740E1E" w:rsidRPr="00872840">
        <w:rPr>
          <w:rFonts w:ascii="Times New Roman" w:eastAsia="Times New Roman" w:hAnsi="Times New Roman" w:cs="Times New Roman"/>
          <w:sz w:val="28"/>
          <w:szCs w:val="28"/>
          <w:lang w:eastAsia="ru-RU"/>
        </w:rPr>
        <w:t>и ее компоненты, иные органы и ткани, полученные от этого донора. О каждом случае подозрения на инфицирование ВГВ при переливании КК информация незамедлительно передается в органы, осуществляющие федеральный государственный санитарно-эпидемиологический надзор, для проведения эпидемиологического расследования.</w:t>
      </w:r>
      <w:r w:rsidR="00740E1E" w:rsidRPr="00872840">
        <w:rPr>
          <w:rFonts w:ascii="Times New Roman" w:eastAsia="Times New Roman" w:hAnsi="Times New Roman" w:cs="Times New Roman"/>
          <w:i/>
          <w:sz w:val="28"/>
          <w:szCs w:val="28"/>
          <w:lang w:eastAsia="ru-RU"/>
        </w:rPr>
        <w:t xml:space="preserve"> СанПин 3.3686-21 п.757,758,759</w:t>
      </w:r>
    </w:p>
    <w:p w14:paraId="025395AF" w14:textId="25F65A04" w:rsidR="00740E1E" w:rsidRPr="00872840" w:rsidRDefault="004B7BC2" w:rsidP="004A0C16">
      <w:pPr>
        <w:suppressAutoHyphens w:val="0"/>
        <w:spacing w:after="0" w:line="257" w:lineRule="auto"/>
        <w:ind w:firstLine="709"/>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rPr>
        <w:t>6</w:t>
      </w:r>
      <w:r w:rsidR="00740E1E" w:rsidRPr="00872840">
        <w:rPr>
          <w:rFonts w:ascii="Times New Roman" w:eastAsia="Times New Roman" w:hAnsi="Times New Roman" w:cs="Times New Roman"/>
          <w:b/>
          <w:bCs/>
          <w:sz w:val="28"/>
          <w:szCs w:val="28"/>
        </w:rPr>
        <w:t>.11</w:t>
      </w:r>
      <w:r w:rsidR="004A0C16">
        <w:rPr>
          <w:rFonts w:ascii="Times New Roman" w:eastAsia="Times New Roman" w:hAnsi="Times New Roman" w:cs="Times New Roman"/>
          <w:b/>
          <w:bCs/>
          <w:sz w:val="28"/>
          <w:szCs w:val="28"/>
        </w:rPr>
        <w:t>.</w:t>
      </w:r>
      <w:r w:rsidR="00740E1E" w:rsidRPr="00872840">
        <w:rPr>
          <w:rFonts w:ascii="Times New Roman" w:eastAsia="Times New Roman" w:hAnsi="Times New Roman" w:cs="Times New Roman"/>
          <w:sz w:val="28"/>
          <w:szCs w:val="28"/>
          <w:lang w:eastAsia="ru-RU"/>
        </w:rPr>
        <w:t xml:space="preserve"> </w:t>
      </w:r>
      <w:r w:rsidR="00740E1E" w:rsidRPr="00872840">
        <w:rPr>
          <w:rFonts w:ascii="Times New Roman" w:eastAsia="Times New Roman" w:hAnsi="Times New Roman" w:cs="Times New Roman"/>
          <w:b/>
          <w:sz w:val="28"/>
          <w:szCs w:val="28"/>
          <w:lang w:eastAsia="ru-RU"/>
        </w:rPr>
        <w:t>Медицинские осмотры</w:t>
      </w:r>
      <w:r w:rsidR="00740E1E" w:rsidRPr="00872840">
        <w:rPr>
          <w:rFonts w:ascii="Times New Roman" w:eastAsia="Times New Roman" w:hAnsi="Times New Roman" w:cs="Times New Roman"/>
          <w:sz w:val="28"/>
          <w:szCs w:val="28"/>
          <w:lang w:eastAsia="ru-RU"/>
        </w:rPr>
        <w:t>. При приеме на работу и далее 1 раз в год (дополнительно - по клиническим и эпидемиологическим показаниям) подлежит обследованию на маркеры вирусов гепатитов В медицинский персонал организаций, осуществляющих заготовку, переработку, хранение и обеспечение безопасности донорской крови и её компонентов, отделений гемодиализа, пересадки почки, сердечно-сосудистой и легочной хирургии, гематологии, хирургических, урологических, акушерско-гинекологических, офтальмологических, отоларингологических, анестезиологических, реанимационных, стоматологических, инфекционных, гастроэнтерологических стационаров, отделений и кабинетов поликлиник, диспансеров (в том числе процедурных, прививочных), клинико-диагностических лабораторий, персонал станций и отделений скорой помощи, перинатальных центров, центров медицины катастроф, ФАПов, здравпунктов.</w:t>
      </w:r>
      <w:r w:rsidR="00740E1E" w:rsidRPr="00872840">
        <w:rPr>
          <w:rFonts w:ascii="Times New Roman" w:eastAsia="Times New Roman" w:hAnsi="Times New Roman" w:cs="Times New Roman"/>
          <w:i/>
          <w:sz w:val="28"/>
          <w:szCs w:val="28"/>
          <w:lang w:eastAsia="ru-RU"/>
        </w:rPr>
        <w:t xml:space="preserve"> СанПин 3.3686-21 п.3461</w:t>
      </w:r>
    </w:p>
    <w:p w14:paraId="71F6866C" w14:textId="52225921" w:rsidR="00740E1E" w:rsidRPr="004A0C16" w:rsidRDefault="004B7BC2" w:rsidP="004A0C16">
      <w:pPr>
        <w:suppressAutoHyphens w:val="0"/>
        <w:spacing w:after="0" w:line="257" w:lineRule="auto"/>
        <w:ind w:firstLine="709"/>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w:t>
      </w:r>
      <w:r w:rsidR="00740E1E" w:rsidRPr="00872840">
        <w:rPr>
          <w:rFonts w:ascii="Times New Roman" w:eastAsia="Times New Roman" w:hAnsi="Times New Roman" w:cs="Times New Roman"/>
          <w:sz w:val="28"/>
          <w:szCs w:val="28"/>
          <w:lang w:eastAsia="ru-RU"/>
        </w:rPr>
        <w:t>.12.</w:t>
      </w:r>
      <w:r w:rsidR="004A0C16">
        <w:rPr>
          <w:rFonts w:ascii="Times New Roman" w:eastAsia="Times New Roman" w:hAnsi="Times New Roman" w:cs="Times New Roman"/>
          <w:sz w:val="28"/>
          <w:szCs w:val="28"/>
          <w:lang w:eastAsia="ru-RU"/>
        </w:rPr>
        <w:t xml:space="preserve"> </w:t>
      </w:r>
      <w:r w:rsidR="00740E1E" w:rsidRPr="00872840">
        <w:rPr>
          <w:rFonts w:ascii="Times New Roman" w:eastAsia="Times New Roman" w:hAnsi="Times New Roman" w:cs="Times New Roman"/>
          <w:b/>
          <w:sz w:val="28"/>
          <w:szCs w:val="28"/>
          <w:lang w:eastAsia="ru-RU"/>
        </w:rPr>
        <w:t>Аварийные ситуации</w:t>
      </w:r>
      <w:r w:rsidR="00740E1E" w:rsidRPr="00872840">
        <w:rPr>
          <w:rFonts w:ascii="Times New Roman" w:eastAsia="Times New Roman" w:hAnsi="Times New Roman" w:cs="Times New Roman"/>
          <w:sz w:val="28"/>
          <w:szCs w:val="28"/>
          <w:lang w:eastAsia="ru-RU"/>
        </w:rPr>
        <w:t xml:space="preserve">. При загрязнении кожи и слизистых работника кровью или другими биологическими жидкостями, а также при уколах и порезах проводят следующие мероприятия: при загрязнении кожи рук выделениями, кровью необходимо вымыть руки мылом и водой; тщательно высушить руки одноразовым полотенцем; дважды обработать спиртсодержащим антисептиком или 70% спиртом; руки в загрязненных перчатках обработать салфеткой, смоченной дезинфицирующим средством, снять перчатки, руки вымыть и дважды обработать спиртсодержащим антисептиком или 70% спиртом. Использованные перчатки удаляют как медицинские отходы класса Б; при уколах и порезах перчатки обработать салфеткой, смоченной дезинфицирующим средством, снять перчатки, руки вымыть и дважды обработать 70% спиртом, смазать ранку 5% спиртовой настойкой йода, заклеить поврежденные места лейкопластырем; при попадании крови и других биологических жидкостей пациента на слизистую глаз, носа и рта: ротовую полость, слизистую оболочку носа и глаз обильно промывают водой (не тереть); при попадании крови и других </w:t>
      </w:r>
      <w:r w:rsidR="00740E1E" w:rsidRPr="00872840">
        <w:rPr>
          <w:rFonts w:ascii="Times New Roman" w:eastAsia="Times New Roman" w:hAnsi="Times New Roman" w:cs="Times New Roman"/>
          <w:sz w:val="28"/>
          <w:szCs w:val="28"/>
          <w:lang w:eastAsia="ru-RU"/>
        </w:rPr>
        <w:lastRenderedPageBreak/>
        <w:t xml:space="preserve">биологических жидкостей пациента на халат, одежду: снять рабочую одежду </w:t>
      </w:r>
      <w:r w:rsidR="004A0C16">
        <w:rPr>
          <w:rFonts w:ascii="Times New Roman" w:eastAsia="Times New Roman" w:hAnsi="Times New Roman" w:cs="Times New Roman"/>
          <w:sz w:val="28"/>
          <w:szCs w:val="28"/>
          <w:lang w:eastAsia="ru-RU"/>
        </w:rPr>
        <w:br/>
      </w:r>
      <w:r w:rsidR="00740E1E" w:rsidRPr="00872840">
        <w:rPr>
          <w:rFonts w:ascii="Times New Roman" w:eastAsia="Times New Roman" w:hAnsi="Times New Roman" w:cs="Times New Roman"/>
          <w:sz w:val="28"/>
          <w:szCs w:val="28"/>
          <w:lang w:eastAsia="ru-RU"/>
        </w:rPr>
        <w:t xml:space="preserve">и погрузить в дезинфицирующий раствор или в герметичном мешке направить для стирки с дезинфекцией в прачечную, осуществляющую стирку больничного белья. </w:t>
      </w:r>
      <w:r w:rsidR="004A0C16">
        <w:rPr>
          <w:rFonts w:ascii="Times New Roman" w:eastAsia="Times New Roman" w:hAnsi="Times New Roman" w:cs="Times New Roman"/>
          <w:sz w:val="28"/>
          <w:szCs w:val="28"/>
          <w:lang w:eastAsia="ru-RU"/>
        </w:rPr>
        <w:br/>
      </w:r>
      <w:r w:rsidR="00740E1E" w:rsidRPr="00872840">
        <w:rPr>
          <w:rFonts w:ascii="Times New Roman" w:eastAsia="Times New Roman" w:hAnsi="Times New Roman" w:cs="Times New Roman"/>
          <w:sz w:val="28"/>
          <w:szCs w:val="28"/>
          <w:lang w:eastAsia="ru-RU"/>
        </w:rPr>
        <w:t xml:space="preserve">В МО должен быть организован учет травм и чрезвычайных ситуаций (порезы, уколы, попадание крови на видимые слизистые, поврежденные кожные покровы и другие), связанных с профессиональной деятельностью персонала, с указанием проведенных профилактических мероприятий (экстренная профилактика). При получении травм, </w:t>
      </w:r>
      <w:r w:rsidR="004A0C16">
        <w:rPr>
          <w:rFonts w:ascii="Times New Roman" w:eastAsia="Times New Roman" w:hAnsi="Times New Roman" w:cs="Times New Roman"/>
          <w:sz w:val="28"/>
          <w:szCs w:val="28"/>
          <w:lang w:eastAsia="ru-RU"/>
        </w:rPr>
        <w:br/>
      </w:r>
      <w:r w:rsidR="00740E1E" w:rsidRPr="00872840">
        <w:rPr>
          <w:rFonts w:ascii="Times New Roman" w:eastAsia="Times New Roman" w:hAnsi="Times New Roman" w:cs="Times New Roman"/>
          <w:sz w:val="28"/>
          <w:szCs w:val="28"/>
          <w:lang w:eastAsia="ru-RU"/>
        </w:rPr>
        <w:t xml:space="preserve">в том числе микротравм (уколы, порезы), с возникновением риска инфицирования, ответственный за профилактику парентеральных инфекций в МО организуют регистрацию аварии и профилактические мероприятия в соответствии </w:t>
      </w:r>
      <w:r w:rsidR="004A0C16">
        <w:rPr>
          <w:rFonts w:ascii="Times New Roman" w:eastAsia="Times New Roman" w:hAnsi="Times New Roman" w:cs="Times New Roman"/>
          <w:sz w:val="28"/>
          <w:szCs w:val="28"/>
          <w:lang w:eastAsia="ru-RU"/>
        </w:rPr>
        <w:br/>
      </w:r>
      <w:r w:rsidR="00740E1E" w:rsidRPr="00872840">
        <w:rPr>
          <w:rFonts w:ascii="Times New Roman" w:eastAsia="Times New Roman" w:hAnsi="Times New Roman" w:cs="Times New Roman"/>
          <w:sz w:val="28"/>
          <w:szCs w:val="28"/>
          <w:lang w:eastAsia="ru-RU"/>
        </w:rPr>
        <w:t>с Санитарными правилами.</w:t>
      </w:r>
      <w:r w:rsidR="004A0C16">
        <w:rPr>
          <w:rFonts w:ascii="Times New Roman" w:eastAsia="Times New Roman" w:hAnsi="Times New Roman" w:cs="Times New Roman"/>
          <w:sz w:val="28"/>
          <w:szCs w:val="28"/>
          <w:lang w:eastAsia="ru-RU"/>
        </w:rPr>
        <w:t xml:space="preserve"> </w:t>
      </w:r>
      <w:proofErr w:type="spellStart"/>
      <w:r w:rsidR="00740E1E" w:rsidRPr="004A0C16">
        <w:rPr>
          <w:rFonts w:ascii="Times New Roman" w:eastAsia="Times New Roman" w:hAnsi="Times New Roman" w:cs="Times New Roman"/>
          <w:sz w:val="28"/>
          <w:szCs w:val="28"/>
          <w:lang w:eastAsia="ru-RU"/>
        </w:rPr>
        <w:t>СанПин</w:t>
      </w:r>
      <w:proofErr w:type="spellEnd"/>
      <w:r w:rsidR="00740E1E" w:rsidRPr="004A0C16">
        <w:rPr>
          <w:rFonts w:ascii="Times New Roman" w:eastAsia="Times New Roman" w:hAnsi="Times New Roman" w:cs="Times New Roman"/>
          <w:sz w:val="28"/>
          <w:szCs w:val="28"/>
          <w:lang w:eastAsia="ru-RU"/>
        </w:rPr>
        <w:t xml:space="preserve"> 3.3686-21 </w:t>
      </w:r>
      <w:proofErr w:type="spellStart"/>
      <w:r w:rsidR="00740E1E" w:rsidRPr="004A0C16">
        <w:rPr>
          <w:rFonts w:ascii="Times New Roman" w:eastAsia="Times New Roman" w:hAnsi="Times New Roman" w:cs="Times New Roman"/>
          <w:sz w:val="28"/>
          <w:szCs w:val="28"/>
          <w:lang w:eastAsia="ru-RU"/>
        </w:rPr>
        <w:t>п</w:t>
      </w:r>
      <w:r w:rsidR="004A0C16">
        <w:rPr>
          <w:rFonts w:ascii="Times New Roman" w:eastAsia="Times New Roman" w:hAnsi="Times New Roman" w:cs="Times New Roman"/>
          <w:sz w:val="28"/>
          <w:szCs w:val="28"/>
          <w:lang w:eastAsia="ru-RU"/>
        </w:rPr>
        <w:t>п</w:t>
      </w:r>
      <w:proofErr w:type="spellEnd"/>
      <w:r w:rsidR="00740E1E" w:rsidRPr="004A0C16">
        <w:rPr>
          <w:rFonts w:ascii="Times New Roman" w:eastAsia="Times New Roman" w:hAnsi="Times New Roman" w:cs="Times New Roman"/>
          <w:sz w:val="28"/>
          <w:szCs w:val="28"/>
          <w:lang w:eastAsia="ru-RU"/>
        </w:rPr>
        <w:t>.</w:t>
      </w:r>
      <w:r w:rsidR="004A0C16">
        <w:rPr>
          <w:rFonts w:ascii="Times New Roman" w:eastAsia="Times New Roman" w:hAnsi="Times New Roman" w:cs="Times New Roman"/>
          <w:sz w:val="28"/>
          <w:szCs w:val="28"/>
          <w:lang w:eastAsia="ru-RU"/>
        </w:rPr>
        <w:t xml:space="preserve"> </w:t>
      </w:r>
      <w:r w:rsidR="00740E1E" w:rsidRPr="004A0C16">
        <w:rPr>
          <w:rFonts w:ascii="Times New Roman" w:eastAsia="Times New Roman" w:hAnsi="Times New Roman" w:cs="Times New Roman"/>
          <w:sz w:val="28"/>
          <w:szCs w:val="28"/>
          <w:lang w:eastAsia="ru-RU"/>
        </w:rPr>
        <w:t>3472,</w:t>
      </w:r>
      <w:r w:rsidR="004A0C16">
        <w:rPr>
          <w:rFonts w:ascii="Times New Roman" w:eastAsia="Times New Roman" w:hAnsi="Times New Roman" w:cs="Times New Roman"/>
          <w:sz w:val="28"/>
          <w:szCs w:val="28"/>
          <w:lang w:eastAsia="ru-RU"/>
        </w:rPr>
        <w:t xml:space="preserve"> </w:t>
      </w:r>
      <w:r w:rsidR="00740E1E" w:rsidRPr="004A0C16">
        <w:rPr>
          <w:rFonts w:ascii="Times New Roman" w:eastAsia="Times New Roman" w:hAnsi="Times New Roman" w:cs="Times New Roman"/>
          <w:sz w:val="28"/>
          <w:szCs w:val="28"/>
          <w:lang w:eastAsia="ru-RU"/>
        </w:rPr>
        <w:t>3473</w:t>
      </w:r>
      <w:r w:rsidR="004A0C16">
        <w:rPr>
          <w:rFonts w:ascii="Times New Roman" w:eastAsia="Times New Roman" w:hAnsi="Times New Roman" w:cs="Times New Roman"/>
          <w:sz w:val="28"/>
          <w:szCs w:val="28"/>
          <w:lang w:eastAsia="ru-RU"/>
        </w:rPr>
        <w:t>.</w:t>
      </w:r>
    </w:p>
    <w:p w14:paraId="198FCD41" w14:textId="5DF3539B" w:rsidR="00740E1E" w:rsidRPr="00872840" w:rsidRDefault="004B7BC2" w:rsidP="004A0C16">
      <w:pPr>
        <w:suppressAutoHyphens w:val="0"/>
        <w:spacing w:after="0" w:line="257" w:lineRule="auto"/>
        <w:ind w:firstLine="709"/>
        <w:rPr>
          <w:rFonts w:ascii="Times New Roman" w:eastAsia="Times New Roman" w:hAnsi="Times New Roman" w:cs="Times New Roman"/>
          <w:i/>
          <w:sz w:val="28"/>
          <w:szCs w:val="28"/>
          <w:lang w:eastAsia="ru-RU"/>
        </w:rPr>
      </w:pPr>
      <w:r>
        <w:rPr>
          <w:rFonts w:ascii="Times New Roman" w:eastAsia="Times New Roman" w:hAnsi="Times New Roman" w:cs="Times New Roman"/>
          <w:sz w:val="28"/>
          <w:szCs w:val="28"/>
          <w:lang w:eastAsia="ru-RU"/>
        </w:rPr>
        <w:t>6</w:t>
      </w:r>
      <w:r w:rsidR="00740E1E" w:rsidRPr="00872840">
        <w:rPr>
          <w:rFonts w:ascii="Times New Roman" w:eastAsia="Times New Roman" w:hAnsi="Times New Roman" w:cs="Times New Roman"/>
          <w:sz w:val="28"/>
          <w:szCs w:val="28"/>
          <w:lang w:eastAsia="ru-RU"/>
        </w:rPr>
        <w:t>.13</w:t>
      </w:r>
      <w:r w:rsidR="004A0C16">
        <w:rPr>
          <w:rFonts w:ascii="Times New Roman" w:eastAsia="Times New Roman" w:hAnsi="Times New Roman" w:cs="Times New Roman"/>
          <w:sz w:val="28"/>
          <w:szCs w:val="28"/>
          <w:lang w:eastAsia="ru-RU"/>
        </w:rPr>
        <w:t>.</w:t>
      </w:r>
      <w:r w:rsidR="00740E1E" w:rsidRPr="00872840">
        <w:rPr>
          <w:rFonts w:ascii="Times New Roman" w:eastAsia="Times New Roman" w:hAnsi="Times New Roman" w:cs="Times New Roman"/>
          <w:sz w:val="28"/>
          <w:szCs w:val="28"/>
          <w:lang w:eastAsia="ru-RU"/>
        </w:rPr>
        <w:t xml:space="preserve"> Пробирка с кровью реципиента, использованная для проведения проб </w:t>
      </w:r>
      <w:r w:rsidR="004A0C16">
        <w:rPr>
          <w:rFonts w:ascii="Times New Roman" w:eastAsia="Times New Roman" w:hAnsi="Times New Roman" w:cs="Times New Roman"/>
          <w:sz w:val="28"/>
          <w:szCs w:val="28"/>
          <w:lang w:eastAsia="ru-RU"/>
        </w:rPr>
        <w:br/>
      </w:r>
      <w:r w:rsidR="00740E1E" w:rsidRPr="00872840">
        <w:rPr>
          <w:rFonts w:ascii="Times New Roman" w:eastAsia="Times New Roman" w:hAnsi="Times New Roman" w:cs="Times New Roman"/>
          <w:sz w:val="28"/>
          <w:szCs w:val="28"/>
          <w:lang w:eastAsia="ru-RU"/>
        </w:rPr>
        <w:t xml:space="preserve">на индивидуальную совместимость, единица компонента донорской крови </w:t>
      </w:r>
      <w:r w:rsidR="004A0C16">
        <w:rPr>
          <w:rFonts w:ascii="Times New Roman" w:eastAsia="Times New Roman" w:hAnsi="Times New Roman" w:cs="Times New Roman"/>
          <w:sz w:val="28"/>
          <w:szCs w:val="28"/>
          <w:lang w:eastAsia="ru-RU"/>
        </w:rPr>
        <w:br/>
      </w:r>
      <w:r w:rsidR="00740E1E" w:rsidRPr="00872840">
        <w:rPr>
          <w:rFonts w:ascii="Times New Roman" w:eastAsia="Times New Roman" w:hAnsi="Times New Roman" w:cs="Times New Roman"/>
          <w:sz w:val="28"/>
          <w:szCs w:val="28"/>
          <w:lang w:eastAsia="ru-RU"/>
        </w:rPr>
        <w:t>с остаточным объемом не менее 5 мл, образец крови реципиента, использованный для индивидуального подбора (при наличии), хранятся в отделении, осуществившем трансфузию, в течение 48 часов при температуре 2 - 6 °C для возможного определения причин реакций и осложнений, связанных с трансфузией. Затем утилизируются как отходы класса Б.</w:t>
      </w:r>
      <w:r w:rsidR="00740E1E" w:rsidRPr="00872840">
        <w:rPr>
          <w:rFonts w:ascii="Times New Roman" w:eastAsia="Lucida Sans Unicode" w:hAnsi="Times New Roman" w:cs="Times New Roman"/>
          <w:kern w:val="2"/>
          <w:sz w:val="28"/>
          <w:szCs w:val="28"/>
        </w:rPr>
        <w:t xml:space="preserve"> </w:t>
      </w:r>
      <w:r w:rsidR="00740E1E" w:rsidRPr="004A0C16">
        <w:rPr>
          <w:rFonts w:ascii="Times New Roman" w:eastAsia="Lucida Sans Unicode" w:hAnsi="Times New Roman" w:cs="Times New Roman"/>
          <w:kern w:val="2"/>
          <w:sz w:val="28"/>
          <w:szCs w:val="28"/>
        </w:rPr>
        <w:t xml:space="preserve">Приказ </w:t>
      </w:r>
      <w:r w:rsidR="004A0C16" w:rsidRPr="004A0C16">
        <w:rPr>
          <w:rFonts w:ascii="Times New Roman" w:eastAsia="Lucida Sans Unicode" w:hAnsi="Times New Roman" w:cs="Times New Roman"/>
          <w:kern w:val="2"/>
          <w:sz w:val="28"/>
          <w:szCs w:val="28"/>
        </w:rPr>
        <w:t>Минздрава России</w:t>
      </w:r>
      <w:r w:rsidR="00740E1E" w:rsidRPr="004A0C16">
        <w:rPr>
          <w:rFonts w:ascii="Times New Roman" w:eastAsia="Lucida Sans Unicode" w:hAnsi="Times New Roman" w:cs="Times New Roman"/>
          <w:kern w:val="2"/>
          <w:sz w:val="28"/>
          <w:szCs w:val="28"/>
        </w:rPr>
        <w:t xml:space="preserve"> от</w:t>
      </w:r>
      <w:r w:rsidR="004A0C16" w:rsidRPr="004A0C16">
        <w:rPr>
          <w:rFonts w:ascii="Times New Roman" w:eastAsia="Lucida Sans Unicode" w:hAnsi="Times New Roman" w:cs="Times New Roman"/>
          <w:kern w:val="2"/>
          <w:sz w:val="28"/>
          <w:szCs w:val="28"/>
        </w:rPr>
        <w:t> </w:t>
      </w:r>
      <w:r w:rsidR="00740E1E" w:rsidRPr="004A0C16">
        <w:rPr>
          <w:rFonts w:ascii="Times New Roman" w:eastAsia="Lucida Sans Unicode" w:hAnsi="Times New Roman" w:cs="Times New Roman"/>
          <w:kern w:val="2"/>
          <w:sz w:val="28"/>
          <w:szCs w:val="28"/>
        </w:rPr>
        <w:t>20</w:t>
      </w:r>
      <w:r w:rsidR="004A0C16" w:rsidRPr="004A0C16">
        <w:rPr>
          <w:rFonts w:ascii="Times New Roman" w:eastAsia="Lucida Sans Unicode" w:hAnsi="Times New Roman" w:cs="Times New Roman"/>
          <w:kern w:val="2"/>
          <w:sz w:val="28"/>
          <w:szCs w:val="28"/>
        </w:rPr>
        <w:t>.10.</w:t>
      </w:r>
      <w:r w:rsidR="00740E1E" w:rsidRPr="004A0C16">
        <w:rPr>
          <w:rFonts w:ascii="Times New Roman" w:eastAsia="Lucida Sans Unicode" w:hAnsi="Times New Roman" w:cs="Times New Roman"/>
          <w:kern w:val="2"/>
          <w:sz w:val="28"/>
          <w:szCs w:val="28"/>
        </w:rPr>
        <w:t>2020 №</w:t>
      </w:r>
      <w:r w:rsidR="004A0C16" w:rsidRPr="004A0C16">
        <w:rPr>
          <w:rFonts w:ascii="Times New Roman" w:eastAsia="Lucida Sans Unicode" w:hAnsi="Times New Roman" w:cs="Times New Roman"/>
          <w:kern w:val="2"/>
          <w:sz w:val="28"/>
          <w:szCs w:val="28"/>
        </w:rPr>
        <w:t> </w:t>
      </w:r>
      <w:r w:rsidR="00740E1E" w:rsidRPr="004A0C16">
        <w:rPr>
          <w:rFonts w:ascii="Times New Roman" w:eastAsia="Lucida Sans Unicode" w:hAnsi="Times New Roman" w:cs="Times New Roman"/>
          <w:kern w:val="2"/>
          <w:sz w:val="28"/>
          <w:szCs w:val="28"/>
        </w:rPr>
        <w:t>1134н</w:t>
      </w:r>
      <w:r w:rsidR="004A0C16" w:rsidRPr="004A0C16">
        <w:rPr>
          <w:rFonts w:ascii="Times New Roman" w:eastAsia="Lucida Sans Unicode" w:hAnsi="Times New Roman" w:cs="Times New Roman"/>
          <w:kern w:val="2"/>
          <w:sz w:val="28"/>
          <w:szCs w:val="28"/>
        </w:rPr>
        <w:t xml:space="preserve"> </w:t>
      </w:r>
      <w:r w:rsidR="00740E1E" w:rsidRPr="004A0C16">
        <w:rPr>
          <w:rFonts w:ascii="Times New Roman" w:eastAsia="Lucida Sans Unicode" w:hAnsi="Times New Roman" w:cs="Times New Roman"/>
          <w:kern w:val="2"/>
          <w:sz w:val="28"/>
          <w:szCs w:val="28"/>
        </w:rPr>
        <w:t xml:space="preserve">«Об утверждении порядка медицинского обследования реципиента, проведения проб </w:t>
      </w:r>
      <w:r w:rsidR="0065235C">
        <w:rPr>
          <w:rFonts w:ascii="Times New Roman" w:eastAsia="Lucida Sans Unicode" w:hAnsi="Times New Roman" w:cs="Times New Roman"/>
          <w:kern w:val="2"/>
          <w:sz w:val="28"/>
          <w:szCs w:val="28"/>
        </w:rPr>
        <w:br/>
      </w:r>
      <w:bookmarkStart w:id="2" w:name="_GoBack"/>
      <w:bookmarkEnd w:id="2"/>
      <w:r w:rsidR="00740E1E" w:rsidRPr="004A0C16">
        <w:rPr>
          <w:rFonts w:ascii="Times New Roman" w:eastAsia="Lucida Sans Unicode" w:hAnsi="Times New Roman" w:cs="Times New Roman"/>
          <w:kern w:val="2"/>
          <w:sz w:val="28"/>
          <w:szCs w:val="28"/>
        </w:rPr>
        <w:t>на индивидуальную совместимость, включая биологическую пробу, при трансфузии донорской крови и (или) ее компонентов»</w:t>
      </w:r>
      <w:r w:rsidR="004A0C16">
        <w:rPr>
          <w:rFonts w:ascii="Times New Roman" w:eastAsia="Lucida Sans Unicode" w:hAnsi="Times New Roman" w:cs="Times New Roman"/>
          <w:kern w:val="2"/>
          <w:sz w:val="28"/>
          <w:szCs w:val="28"/>
        </w:rPr>
        <w:t>.</w:t>
      </w:r>
    </w:p>
    <w:p w14:paraId="796EA14C" w14:textId="211C09F6" w:rsidR="00740E1E" w:rsidRPr="00872840" w:rsidRDefault="004B7BC2" w:rsidP="004A0C16">
      <w:pPr>
        <w:suppressAutoHyphens w:val="0"/>
        <w:spacing w:after="0" w:line="257" w:lineRule="auto"/>
        <w:ind w:firstLine="709"/>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7</w:t>
      </w:r>
      <w:r w:rsidR="00740E1E" w:rsidRPr="00872840">
        <w:rPr>
          <w:rFonts w:ascii="Times New Roman" w:eastAsia="Times New Roman" w:hAnsi="Times New Roman" w:cs="Times New Roman"/>
          <w:b/>
          <w:bCs/>
          <w:sz w:val="28"/>
          <w:szCs w:val="28"/>
        </w:rPr>
        <w:t>. Нормативная база.</w:t>
      </w:r>
    </w:p>
    <w:p w14:paraId="242ECCE2" w14:textId="1D2B63C1" w:rsidR="00740E1E" w:rsidRPr="00872840" w:rsidRDefault="00740E1E" w:rsidP="004A0C16">
      <w:pPr>
        <w:suppressAutoHyphens w:val="0"/>
        <w:spacing w:after="0" w:line="257" w:lineRule="auto"/>
        <w:ind w:firstLine="709"/>
        <w:rPr>
          <w:rFonts w:ascii="Times New Roman" w:eastAsia="Times New Roman" w:hAnsi="Times New Roman" w:cs="Times New Roman"/>
          <w:b/>
          <w:sz w:val="28"/>
          <w:szCs w:val="28"/>
          <w:lang w:eastAsia="ru-RU"/>
        </w:rPr>
      </w:pPr>
      <w:r w:rsidRPr="00872840">
        <w:rPr>
          <w:rFonts w:ascii="Times New Roman" w:eastAsia="Times New Roman" w:hAnsi="Times New Roman" w:cs="Times New Roman"/>
          <w:sz w:val="28"/>
          <w:szCs w:val="28"/>
          <w:lang w:eastAsia="ru-RU"/>
        </w:rPr>
        <w:t xml:space="preserve">1. Федеральный закон </w:t>
      </w:r>
      <w:r w:rsidR="004A0C16" w:rsidRPr="00872840">
        <w:rPr>
          <w:rFonts w:ascii="Times New Roman" w:eastAsia="Times New Roman" w:hAnsi="Times New Roman" w:cs="Times New Roman"/>
          <w:sz w:val="28"/>
          <w:szCs w:val="28"/>
          <w:lang w:eastAsia="ru-RU"/>
        </w:rPr>
        <w:t>от 20.07.2012 № 125-ФЗ</w:t>
      </w:r>
      <w:r w:rsidRPr="00872840">
        <w:rPr>
          <w:rFonts w:ascii="Times New Roman" w:eastAsia="Times New Roman" w:hAnsi="Times New Roman" w:cs="Times New Roman"/>
          <w:sz w:val="28"/>
          <w:szCs w:val="28"/>
          <w:lang w:eastAsia="ru-RU"/>
        </w:rPr>
        <w:t xml:space="preserve"> «О донорстве крови </w:t>
      </w:r>
      <w:r w:rsidR="004A0C16">
        <w:rPr>
          <w:rFonts w:ascii="Times New Roman" w:eastAsia="Times New Roman" w:hAnsi="Times New Roman" w:cs="Times New Roman"/>
          <w:sz w:val="28"/>
          <w:szCs w:val="28"/>
          <w:lang w:eastAsia="ru-RU"/>
        </w:rPr>
        <w:br/>
      </w:r>
      <w:r w:rsidRPr="00872840">
        <w:rPr>
          <w:rFonts w:ascii="Times New Roman" w:eastAsia="Times New Roman" w:hAnsi="Times New Roman" w:cs="Times New Roman"/>
          <w:sz w:val="28"/>
          <w:szCs w:val="28"/>
          <w:lang w:eastAsia="ru-RU"/>
        </w:rPr>
        <w:t>и ее ко</w:t>
      </w:r>
      <w:r w:rsidR="00EB4BDD">
        <w:rPr>
          <w:rFonts w:ascii="Times New Roman" w:eastAsia="Times New Roman" w:hAnsi="Times New Roman" w:cs="Times New Roman"/>
          <w:sz w:val="28"/>
          <w:szCs w:val="28"/>
          <w:lang w:eastAsia="ru-RU"/>
        </w:rPr>
        <w:t>мпонентов</w:t>
      </w:r>
      <w:r w:rsidRPr="00872840">
        <w:rPr>
          <w:rFonts w:ascii="Times New Roman" w:eastAsia="Times New Roman" w:hAnsi="Times New Roman" w:cs="Times New Roman"/>
          <w:sz w:val="28"/>
          <w:szCs w:val="28"/>
          <w:lang w:eastAsia="ru-RU"/>
        </w:rPr>
        <w:t>»</w:t>
      </w:r>
    </w:p>
    <w:p w14:paraId="3276BFB6" w14:textId="313B23D1" w:rsidR="00740E1E" w:rsidRPr="00872840" w:rsidRDefault="00740E1E" w:rsidP="004A0C16">
      <w:pPr>
        <w:suppressAutoHyphens w:val="0"/>
        <w:spacing w:after="0" w:line="257" w:lineRule="auto"/>
        <w:ind w:firstLine="709"/>
        <w:rPr>
          <w:rFonts w:ascii="Times New Roman" w:eastAsia="Times New Roman" w:hAnsi="Times New Roman" w:cs="Times New Roman"/>
          <w:b/>
          <w:sz w:val="28"/>
          <w:szCs w:val="28"/>
          <w:lang w:eastAsia="ru-RU"/>
        </w:rPr>
      </w:pPr>
      <w:r w:rsidRPr="00872840">
        <w:rPr>
          <w:rFonts w:ascii="Times New Roman" w:eastAsia="Times New Roman" w:hAnsi="Times New Roman" w:cs="Times New Roman"/>
          <w:sz w:val="28"/>
          <w:szCs w:val="28"/>
          <w:lang w:eastAsia="ru-RU"/>
        </w:rPr>
        <w:t xml:space="preserve">2. Федеральный закон </w:t>
      </w:r>
      <w:r w:rsidR="004A0C16" w:rsidRPr="00872840">
        <w:rPr>
          <w:rFonts w:ascii="Times New Roman" w:eastAsia="Times New Roman" w:hAnsi="Times New Roman" w:cs="Times New Roman"/>
          <w:sz w:val="28"/>
          <w:szCs w:val="28"/>
          <w:lang w:eastAsia="ru-RU"/>
        </w:rPr>
        <w:t xml:space="preserve">от 27.07.2006 № 152-ФЗ </w:t>
      </w:r>
      <w:r w:rsidR="004A0C16">
        <w:rPr>
          <w:rFonts w:ascii="Times New Roman" w:eastAsia="Times New Roman" w:hAnsi="Times New Roman" w:cs="Times New Roman"/>
          <w:sz w:val="28"/>
          <w:szCs w:val="28"/>
          <w:lang w:eastAsia="ru-RU"/>
        </w:rPr>
        <w:t>«О персональных данных»</w:t>
      </w:r>
    </w:p>
    <w:p w14:paraId="10A57925" w14:textId="280DB1DA" w:rsidR="00740E1E" w:rsidRPr="00872840" w:rsidRDefault="00740E1E" w:rsidP="004A0C16">
      <w:pPr>
        <w:suppressAutoHyphens w:val="0"/>
        <w:spacing w:after="0" w:line="257" w:lineRule="auto"/>
        <w:ind w:firstLine="709"/>
        <w:rPr>
          <w:rFonts w:ascii="Times New Roman" w:eastAsia="Times New Roman" w:hAnsi="Times New Roman" w:cs="Times New Roman"/>
          <w:sz w:val="28"/>
          <w:szCs w:val="28"/>
          <w:lang w:eastAsia="ru-RU"/>
        </w:rPr>
      </w:pPr>
      <w:r w:rsidRPr="00872840">
        <w:rPr>
          <w:rFonts w:ascii="Times New Roman" w:eastAsia="Times New Roman" w:hAnsi="Times New Roman" w:cs="Times New Roman"/>
          <w:bCs/>
          <w:sz w:val="28"/>
          <w:szCs w:val="28"/>
          <w:lang w:eastAsia="ru-RU"/>
        </w:rPr>
        <w:t>3.</w:t>
      </w:r>
      <w:r w:rsidRPr="00872840">
        <w:rPr>
          <w:rFonts w:ascii="Times New Roman" w:eastAsia="Times New Roman" w:hAnsi="Times New Roman" w:cs="Times New Roman"/>
          <w:sz w:val="28"/>
          <w:szCs w:val="28"/>
          <w:lang w:eastAsia="ru-RU"/>
        </w:rPr>
        <w:t xml:space="preserve"> </w:t>
      </w:r>
      <w:r w:rsidRPr="00872840">
        <w:rPr>
          <w:rFonts w:ascii="Times New Roman" w:eastAsia="Times New Roman" w:hAnsi="Times New Roman" w:cs="Times New Roman"/>
          <w:bCs/>
          <w:sz w:val="28"/>
          <w:szCs w:val="28"/>
          <w:lang w:eastAsia="ru-RU"/>
        </w:rPr>
        <w:t>Постановление</w:t>
      </w:r>
      <w:r w:rsidRPr="00872840">
        <w:rPr>
          <w:rFonts w:ascii="Times New Roman" w:eastAsia="Times New Roman" w:hAnsi="Times New Roman" w:cs="Times New Roman"/>
          <w:sz w:val="28"/>
          <w:szCs w:val="28"/>
          <w:lang w:eastAsia="ru-RU"/>
        </w:rPr>
        <w:t xml:space="preserve"> </w:t>
      </w:r>
      <w:r w:rsidRPr="00872840">
        <w:rPr>
          <w:rFonts w:ascii="Times New Roman" w:eastAsia="Times New Roman" w:hAnsi="Times New Roman" w:cs="Times New Roman"/>
          <w:bCs/>
          <w:sz w:val="28"/>
          <w:szCs w:val="28"/>
          <w:lang w:eastAsia="ru-RU"/>
        </w:rPr>
        <w:t>Главного</w:t>
      </w:r>
      <w:r w:rsidRPr="00872840">
        <w:rPr>
          <w:rFonts w:ascii="Times New Roman" w:eastAsia="Times New Roman" w:hAnsi="Times New Roman" w:cs="Times New Roman"/>
          <w:sz w:val="28"/>
          <w:szCs w:val="28"/>
          <w:lang w:eastAsia="ru-RU"/>
        </w:rPr>
        <w:t xml:space="preserve"> </w:t>
      </w:r>
      <w:r w:rsidRPr="00872840">
        <w:rPr>
          <w:rFonts w:ascii="Times New Roman" w:eastAsia="Times New Roman" w:hAnsi="Times New Roman" w:cs="Times New Roman"/>
          <w:bCs/>
          <w:sz w:val="28"/>
          <w:szCs w:val="28"/>
          <w:lang w:eastAsia="ru-RU"/>
        </w:rPr>
        <w:t>государственного</w:t>
      </w:r>
      <w:r w:rsidRPr="00872840">
        <w:rPr>
          <w:rFonts w:ascii="Times New Roman" w:eastAsia="Times New Roman" w:hAnsi="Times New Roman" w:cs="Times New Roman"/>
          <w:sz w:val="28"/>
          <w:szCs w:val="28"/>
          <w:lang w:eastAsia="ru-RU"/>
        </w:rPr>
        <w:t xml:space="preserve"> </w:t>
      </w:r>
      <w:r w:rsidRPr="00872840">
        <w:rPr>
          <w:rFonts w:ascii="Times New Roman" w:eastAsia="Times New Roman" w:hAnsi="Times New Roman" w:cs="Times New Roman"/>
          <w:bCs/>
          <w:sz w:val="28"/>
          <w:szCs w:val="28"/>
          <w:lang w:eastAsia="ru-RU"/>
        </w:rPr>
        <w:t>санитарного</w:t>
      </w:r>
      <w:r w:rsidRPr="00872840">
        <w:rPr>
          <w:rFonts w:ascii="Times New Roman" w:eastAsia="Times New Roman" w:hAnsi="Times New Roman" w:cs="Times New Roman"/>
          <w:sz w:val="28"/>
          <w:szCs w:val="28"/>
          <w:lang w:eastAsia="ru-RU"/>
        </w:rPr>
        <w:t xml:space="preserve"> </w:t>
      </w:r>
      <w:r w:rsidRPr="00872840">
        <w:rPr>
          <w:rFonts w:ascii="Times New Roman" w:eastAsia="Times New Roman" w:hAnsi="Times New Roman" w:cs="Times New Roman"/>
          <w:bCs/>
          <w:sz w:val="28"/>
          <w:szCs w:val="28"/>
          <w:lang w:eastAsia="ru-RU"/>
        </w:rPr>
        <w:t>врача</w:t>
      </w:r>
      <w:r w:rsidRPr="00872840">
        <w:rPr>
          <w:rFonts w:ascii="Times New Roman" w:eastAsia="Times New Roman" w:hAnsi="Times New Roman" w:cs="Times New Roman"/>
          <w:sz w:val="28"/>
          <w:szCs w:val="28"/>
          <w:lang w:eastAsia="ru-RU"/>
        </w:rPr>
        <w:t xml:space="preserve"> </w:t>
      </w:r>
      <w:r w:rsidRPr="00872840">
        <w:rPr>
          <w:rFonts w:ascii="Times New Roman" w:eastAsia="Times New Roman" w:hAnsi="Times New Roman" w:cs="Times New Roman"/>
          <w:bCs/>
          <w:sz w:val="28"/>
          <w:szCs w:val="28"/>
          <w:lang w:eastAsia="ru-RU"/>
        </w:rPr>
        <w:t>Р</w:t>
      </w:r>
      <w:r w:rsidR="00EB4BDD">
        <w:rPr>
          <w:rFonts w:ascii="Times New Roman" w:eastAsia="Times New Roman" w:hAnsi="Times New Roman" w:cs="Times New Roman"/>
          <w:bCs/>
          <w:sz w:val="28"/>
          <w:szCs w:val="28"/>
          <w:lang w:eastAsia="ru-RU"/>
        </w:rPr>
        <w:t xml:space="preserve">оссийской Федерации </w:t>
      </w:r>
      <w:r w:rsidRPr="00872840">
        <w:rPr>
          <w:rFonts w:ascii="Times New Roman" w:eastAsia="Times New Roman" w:hAnsi="Times New Roman" w:cs="Times New Roman"/>
          <w:bCs/>
          <w:sz w:val="28"/>
          <w:szCs w:val="28"/>
          <w:lang w:eastAsia="ru-RU"/>
        </w:rPr>
        <w:t>от</w:t>
      </w:r>
      <w:r w:rsidRPr="00872840">
        <w:rPr>
          <w:rFonts w:ascii="Times New Roman" w:eastAsia="Times New Roman" w:hAnsi="Times New Roman" w:cs="Times New Roman"/>
          <w:sz w:val="28"/>
          <w:szCs w:val="28"/>
          <w:lang w:eastAsia="ru-RU"/>
        </w:rPr>
        <w:t xml:space="preserve"> </w:t>
      </w:r>
      <w:r w:rsidRPr="00872840">
        <w:rPr>
          <w:rFonts w:ascii="Times New Roman" w:eastAsia="Times New Roman" w:hAnsi="Times New Roman" w:cs="Times New Roman"/>
          <w:bCs/>
          <w:sz w:val="28"/>
          <w:szCs w:val="28"/>
          <w:lang w:eastAsia="ru-RU"/>
        </w:rPr>
        <w:t>28</w:t>
      </w:r>
      <w:r w:rsidRPr="00872840">
        <w:rPr>
          <w:rFonts w:ascii="Times New Roman" w:eastAsia="Times New Roman" w:hAnsi="Times New Roman" w:cs="Times New Roman"/>
          <w:sz w:val="28"/>
          <w:szCs w:val="28"/>
          <w:lang w:eastAsia="ru-RU"/>
        </w:rPr>
        <w:t>.</w:t>
      </w:r>
      <w:r w:rsidRPr="00872840">
        <w:rPr>
          <w:rFonts w:ascii="Times New Roman" w:eastAsia="Times New Roman" w:hAnsi="Times New Roman" w:cs="Times New Roman"/>
          <w:bCs/>
          <w:sz w:val="28"/>
          <w:szCs w:val="28"/>
          <w:lang w:eastAsia="ru-RU"/>
        </w:rPr>
        <w:t>01</w:t>
      </w:r>
      <w:r w:rsidRPr="00872840">
        <w:rPr>
          <w:rFonts w:ascii="Times New Roman" w:eastAsia="Times New Roman" w:hAnsi="Times New Roman" w:cs="Times New Roman"/>
          <w:sz w:val="28"/>
          <w:szCs w:val="28"/>
          <w:lang w:eastAsia="ru-RU"/>
        </w:rPr>
        <w:t>.</w:t>
      </w:r>
      <w:r w:rsidRPr="00872840">
        <w:rPr>
          <w:rFonts w:ascii="Times New Roman" w:eastAsia="Times New Roman" w:hAnsi="Times New Roman" w:cs="Times New Roman"/>
          <w:bCs/>
          <w:sz w:val="28"/>
          <w:szCs w:val="28"/>
          <w:lang w:eastAsia="ru-RU"/>
        </w:rPr>
        <w:t xml:space="preserve">2021 </w:t>
      </w:r>
      <w:r w:rsidRPr="00872840">
        <w:rPr>
          <w:rFonts w:ascii="Times New Roman" w:eastAsia="Times New Roman" w:hAnsi="Times New Roman" w:cs="Times New Roman"/>
          <w:sz w:val="28"/>
          <w:szCs w:val="28"/>
          <w:lang w:eastAsia="ru-RU"/>
        </w:rPr>
        <w:t xml:space="preserve">№ </w:t>
      </w:r>
      <w:r w:rsidRPr="00872840">
        <w:rPr>
          <w:rFonts w:ascii="Times New Roman" w:eastAsia="Times New Roman" w:hAnsi="Times New Roman" w:cs="Times New Roman"/>
          <w:bCs/>
          <w:sz w:val="28"/>
          <w:szCs w:val="28"/>
          <w:lang w:eastAsia="ru-RU"/>
        </w:rPr>
        <w:t>4</w:t>
      </w:r>
      <w:r w:rsidRPr="00872840">
        <w:rPr>
          <w:rFonts w:ascii="Times New Roman" w:eastAsia="Times New Roman" w:hAnsi="Times New Roman" w:cs="Times New Roman"/>
          <w:sz w:val="28"/>
          <w:szCs w:val="28"/>
          <w:lang w:eastAsia="ru-RU"/>
        </w:rPr>
        <w:t xml:space="preserve"> «Об утверждении </w:t>
      </w:r>
      <w:r w:rsidRPr="00872840">
        <w:rPr>
          <w:rFonts w:ascii="Times New Roman" w:eastAsia="Times New Roman" w:hAnsi="Times New Roman" w:cs="Times New Roman"/>
          <w:bCs/>
          <w:sz w:val="28"/>
          <w:szCs w:val="28"/>
          <w:lang w:eastAsia="ru-RU"/>
        </w:rPr>
        <w:t>санитарных</w:t>
      </w:r>
      <w:r w:rsidRPr="00872840">
        <w:rPr>
          <w:rFonts w:ascii="Times New Roman" w:eastAsia="Times New Roman" w:hAnsi="Times New Roman" w:cs="Times New Roman"/>
          <w:sz w:val="28"/>
          <w:szCs w:val="28"/>
          <w:lang w:eastAsia="ru-RU"/>
        </w:rPr>
        <w:t xml:space="preserve"> правил и норм СанПин 3.3686-21 «</w:t>
      </w:r>
      <w:r w:rsidRPr="00872840">
        <w:rPr>
          <w:rFonts w:ascii="Times New Roman" w:eastAsia="Times New Roman" w:hAnsi="Times New Roman" w:cs="Times New Roman"/>
          <w:bCs/>
          <w:sz w:val="28"/>
          <w:szCs w:val="28"/>
          <w:lang w:eastAsia="ru-RU"/>
        </w:rPr>
        <w:t>Санитарно</w:t>
      </w:r>
      <w:r w:rsidRPr="00872840">
        <w:rPr>
          <w:rFonts w:ascii="Times New Roman" w:eastAsia="Times New Roman" w:hAnsi="Times New Roman" w:cs="Times New Roman"/>
          <w:sz w:val="28"/>
          <w:szCs w:val="28"/>
          <w:lang w:eastAsia="ru-RU"/>
        </w:rPr>
        <w:t>-эпидемиологические требования по профилактике инфекционных болезней»</w:t>
      </w:r>
    </w:p>
    <w:p w14:paraId="3725339E" w14:textId="195A7B7D" w:rsidR="00740E1E" w:rsidRPr="00872840" w:rsidRDefault="00740E1E" w:rsidP="004A0C16">
      <w:pPr>
        <w:suppressAutoHyphens w:val="0"/>
        <w:spacing w:after="0" w:line="257" w:lineRule="auto"/>
        <w:ind w:firstLine="709"/>
        <w:rPr>
          <w:rFonts w:ascii="Times New Roman" w:eastAsia="Times New Roman" w:hAnsi="Times New Roman" w:cs="Times New Roman"/>
          <w:b/>
          <w:sz w:val="28"/>
          <w:szCs w:val="28"/>
          <w:lang w:eastAsia="ru-RU"/>
        </w:rPr>
      </w:pPr>
      <w:r w:rsidRPr="00872840">
        <w:rPr>
          <w:rFonts w:ascii="Times New Roman" w:eastAsia="Times New Roman" w:hAnsi="Times New Roman" w:cs="Times New Roman"/>
          <w:bCs/>
          <w:color w:val="000000"/>
          <w:sz w:val="28"/>
          <w:szCs w:val="28"/>
          <w:lang w:eastAsia="ru-RU"/>
        </w:rPr>
        <w:t xml:space="preserve">4. </w:t>
      </w:r>
      <w:r w:rsidRPr="00872840">
        <w:rPr>
          <w:rFonts w:ascii="Times New Roman" w:eastAsia="Times New Roman" w:hAnsi="Times New Roman" w:cs="Times New Roman"/>
          <w:color w:val="000000"/>
          <w:sz w:val="28"/>
          <w:szCs w:val="28"/>
          <w:lang w:eastAsia="ru-RU"/>
        </w:rPr>
        <w:t xml:space="preserve">Постановление Главного государственного санитарного врача </w:t>
      </w:r>
      <w:r w:rsidR="00EB4BDD" w:rsidRPr="00872840">
        <w:rPr>
          <w:rFonts w:ascii="Times New Roman" w:eastAsia="Times New Roman" w:hAnsi="Times New Roman" w:cs="Times New Roman"/>
          <w:bCs/>
          <w:sz w:val="28"/>
          <w:szCs w:val="28"/>
          <w:lang w:eastAsia="ru-RU"/>
        </w:rPr>
        <w:t>Р</w:t>
      </w:r>
      <w:r w:rsidR="00EB4BDD">
        <w:rPr>
          <w:rFonts w:ascii="Times New Roman" w:eastAsia="Times New Roman" w:hAnsi="Times New Roman" w:cs="Times New Roman"/>
          <w:bCs/>
          <w:sz w:val="28"/>
          <w:szCs w:val="28"/>
          <w:lang w:eastAsia="ru-RU"/>
        </w:rPr>
        <w:t>оссийской Федерации</w:t>
      </w:r>
      <w:r w:rsidRPr="00872840">
        <w:rPr>
          <w:rFonts w:ascii="Times New Roman" w:eastAsia="Times New Roman" w:hAnsi="Times New Roman" w:cs="Times New Roman"/>
          <w:color w:val="000000"/>
          <w:sz w:val="28"/>
          <w:szCs w:val="28"/>
          <w:lang w:eastAsia="ru-RU"/>
        </w:rPr>
        <w:t xml:space="preserve"> от 24</w:t>
      </w:r>
      <w:r w:rsidR="00EB4BDD">
        <w:rPr>
          <w:rFonts w:ascii="Times New Roman" w:eastAsia="Times New Roman" w:hAnsi="Times New Roman" w:cs="Times New Roman"/>
          <w:color w:val="000000"/>
          <w:sz w:val="28"/>
          <w:szCs w:val="28"/>
          <w:lang w:eastAsia="ru-RU"/>
        </w:rPr>
        <w:t>.12.</w:t>
      </w:r>
      <w:r w:rsidRPr="00872840">
        <w:rPr>
          <w:rFonts w:ascii="Times New Roman" w:eastAsia="Times New Roman" w:hAnsi="Times New Roman" w:cs="Times New Roman"/>
          <w:color w:val="000000"/>
          <w:sz w:val="28"/>
          <w:szCs w:val="28"/>
          <w:lang w:eastAsia="ru-RU"/>
        </w:rPr>
        <w:t xml:space="preserve">2020 № 44 </w:t>
      </w:r>
      <w:r w:rsidR="00EB4BDD">
        <w:rPr>
          <w:rFonts w:ascii="Times New Roman" w:eastAsia="Times New Roman" w:hAnsi="Times New Roman" w:cs="Times New Roman"/>
          <w:color w:val="000000"/>
          <w:sz w:val="28"/>
          <w:szCs w:val="28"/>
          <w:lang w:eastAsia="ru-RU"/>
        </w:rPr>
        <w:t>«</w:t>
      </w:r>
      <w:r w:rsidRPr="00872840">
        <w:rPr>
          <w:rFonts w:ascii="Times New Roman" w:eastAsia="Times New Roman" w:hAnsi="Times New Roman" w:cs="Times New Roman"/>
          <w:color w:val="000000"/>
          <w:sz w:val="28"/>
          <w:szCs w:val="28"/>
          <w:lang w:eastAsia="ru-RU"/>
        </w:rPr>
        <w:t xml:space="preserve">Об утверждении санитарных правил СП 2.1.3678-20 </w:t>
      </w:r>
      <w:r w:rsidR="00EB4BDD">
        <w:rPr>
          <w:rFonts w:ascii="Times New Roman" w:eastAsia="Times New Roman" w:hAnsi="Times New Roman" w:cs="Times New Roman"/>
          <w:color w:val="000000"/>
          <w:sz w:val="28"/>
          <w:szCs w:val="28"/>
          <w:lang w:eastAsia="ru-RU"/>
        </w:rPr>
        <w:t>«</w:t>
      </w:r>
      <w:r w:rsidRPr="00872840">
        <w:rPr>
          <w:rFonts w:ascii="Times New Roman" w:eastAsia="Times New Roman" w:hAnsi="Times New Roman" w:cs="Times New Roman"/>
          <w:color w:val="000000"/>
          <w:sz w:val="28"/>
          <w:szCs w:val="28"/>
          <w:lang w:eastAsia="ru-RU"/>
        </w:rPr>
        <w:t>Санитарно-эпидемиологические требования к эксплуатации помещений, зданий, сооружений, оборудования и транспорта, а также условиям деятельности хозяйствующих субъектов, осуществляющих продажу товаров, выполнение работ или оказание услуг</w:t>
      </w:r>
      <w:r w:rsidR="00EB4BDD">
        <w:rPr>
          <w:rFonts w:ascii="Times New Roman" w:eastAsia="Times New Roman" w:hAnsi="Times New Roman" w:cs="Times New Roman"/>
          <w:color w:val="000000"/>
          <w:sz w:val="28"/>
          <w:szCs w:val="28"/>
          <w:lang w:eastAsia="ru-RU"/>
        </w:rPr>
        <w:t>»</w:t>
      </w:r>
    </w:p>
    <w:p w14:paraId="293A1090" w14:textId="1C5867E3" w:rsidR="00740E1E" w:rsidRPr="00872840" w:rsidRDefault="00740E1E" w:rsidP="004A0C16">
      <w:pPr>
        <w:widowControl w:val="0"/>
        <w:spacing w:after="0" w:line="257" w:lineRule="auto"/>
        <w:ind w:firstLine="709"/>
        <w:rPr>
          <w:rFonts w:ascii="Times New Roman" w:eastAsia="Lucida Sans Unicode" w:hAnsi="Times New Roman" w:cs="Times New Roman"/>
          <w:kern w:val="2"/>
          <w:sz w:val="28"/>
          <w:szCs w:val="28"/>
        </w:rPr>
      </w:pPr>
      <w:r w:rsidRPr="00872840">
        <w:rPr>
          <w:rFonts w:ascii="Times New Roman" w:eastAsia="Lucida Sans Unicode" w:hAnsi="Times New Roman" w:cs="Times New Roman"/>
          <w:kern w:val="2"/>
          <w:sz w:val="28"/>
          <w:szCs w:val="28"/>
        </w:rPr>
        <w:t>5.</w:t>
      </w:r>
      <w:r w:rsidR="004B7BC2">
        <w:rPr>
          <w:rFonts w:ascii="Times New Roman" w:eastAsia="Lucida Sans Unicode" w:hAnsi="Times New Roman" w:cs="Times New Roman"/>
          <w:kern w:val="2"/>
          <w:sz w:val="28"/>
          <w:szCs w:val="28"/>
        </w:rPr>
        <w:t xml:space="preserve"> </w:t>
      </w:r>
      <w:r w:rsidRPr="00872840">
        <w:rPr>
          <w:rFonts w:ascii="Times New Roman" w:eastAsia="Lucida Sans Unicode" w:hAnsi="Times New Roman" w:cs="Times New Roman"/>
          <w:kern w:val="2"/>
          <w:sz w:val="28"/>
          <w:szCs w:val="28"/>
        </w:rPr>
        <w:t xml:space="preserve">Приказ </w:t>
      </w:r>
      <w:r w:rsidR="00EB4BDD">
        <w:rPr>
          <w:rFonts w:ascii="Times New Roman" w:eastAsia="Lucida Sans Unicode" w:hAnsi="Times New Roman" w:cs="Times New Roman"/>
          <w:kern w:val="2"/>
          <w:sz w:val="28"/>
          <w:szCs w:val="28"/>
        </w:rPr>
        <w:t>Минздрава России</w:t>
      </w:r>
      <w:r w:rsidRPr="00872840">
        <w:rPr>
          <w:rFonts w:ascii="Times New Roman" w:eastAsia="Lucida Sans Unicode" w:hAnsi="Times New Roman" w:cs="Times New Roman"/>
          <w:kern w:val="2"/>
          <w:sz w:val="28"/>
          <w:szCs w:val="28"/>
        </w:rPr>
        <w:t xml:space="preserve"> от 20</w:t>
      </w:r>
      <w:r w:rsidR="00EB4BDD">
        <w:rPr>
          <w:rFonts w:ascii="Times New Roman" w:eastAsia="Lucida Sans Unicode" w:hAnsi="Times New Roman" w:cs="Times New Roman"/>
          <w:kern w:val="2"/>
          <w:sz w:val="28"/>
          <w:szCs w:val="28"/>
        </w:rPr>
        <w:t>.10.</w:t>
      </w:r>
      <w:r w:rsidRPr="00872840">
        <w:rPr>
          <w:rFonts w:ascii="Times New Roman" w:eastAsia="Lucida Sans Unicode" w:hAnsi="Times New Roman" w:cs="Times New Roman"/>
          <w:kern w:val="2"/>
          <w:sz w:val="28"/>
          <w:szCs w:val="28"/>
        </w:rPr>
        <w:t xml:space="preserve">2020 №1134н «Об утверждении порядка медицинского обследования реципиента, проведения проб на индивидуальную совместимость, включая биологическую пробу, при трансфузии донорской крови </w:t>
      </w:r>
      <w:r w:rsidR="00EB4BDD">
        <w:rPr>
          <w:rFonts w:ascii="Times New Roman" w:eastAsia="Lucida Sans Unicode" w:hAnsi="Times New Roman" w:cs="Times New Roman"/>
          <w:kern w:val="2"/>
          <w:sz w:val="28"/>
          <w:szCs w:val="28"/>
        </w:rPr>
        <w:br/>
      </w:r>
      <w:r w:rsidRPr="00872840">
        <w:rPr>
          <w:rFonts w:ascii="Times New Roman" w:eastAsia="Lucida Sans Unicode" w:hAnsi="Times New Roman" w:cs="Times New Roman"/>
          <w:kern w:val="2"/>
          <w:sz w:val="28"/>
          <w:szCs w:val="28"/>
        </w:rPr>
        <w:t xml:space="preserve">и (или) ее компонентов» </w:t>
      </w:r>
    </w:p>
    <w:p w14:paraId="339A27D3" w14:textId="2C53E5C8" w:rsidR="00740E1E" w:rsidRPr="00872840" w:rsidRDefault="00740E1E" w:rsidP="004A0C16">
      <w:pPr>
        <w:widowControl w:val="0"/>
        <w:spacing w:after="0" w:line="257" w:lineRule="auto"/>
        <w:ind w:firstLine="709"/>
        <w:rPr>
          <w:rFonts w:ascii="Times New Roman" w:eastAsia="Lucida Sans Unicode" w:hAnsi="Times New Roman" w:cs="Times New Roman"/>
          <w:kern w:val="2"/>
          <w:sz w:val="28"/>
          <w:szCs w:val="28"/>
        </w:rPr>
      </w:pPr>
      <w:r w:rsidRPr="00872840">
        <w:rPr>
          <w:rFonts w:ascii="Times New Roman" w:eastAsia="Lucida Sans Unicode" w:hAnsi="Times New Roman" w:cs="Times New Roman"/>
          <w:kern w:val="2"/>
          <w:sz w:val="28"/>
          <w:szCs w:val="28"/>
        </w:rPr>
        <w:t>6.</w:t>
      </w:r>
      <w:r w:rsidR="004B7BC2">
        <w:rPr>
          <w:rFonts w:ascii="Times New Roman" w:eastAsia="Lucida Sans Unicode" w:hAnsi="Times New Roman" w:cs="Times New Roman"/>
          <w:kern w:val="2"/>
          <w:sz w:val="28"/>
          <w:szCs w:val="28"/>
        </w:rPr>
        <w:t xml:space="preserve"> </w:t>
      </w:r>
      <w:r w:rsidRPr="00872840">
        <w:rPr>
          <w:rFonts w:ascii="Times New Roman" w:eastAsia="Lucida Sans Unicode" w:hAnsi="Times New Roman" w:cs="Times New Roman"/>
          <w:kern w:val="2"/>
          <w:sz w:val="28"/>
          <w:szCs w:val="28"/>
        </w:rPr>
        <w:t xml:space="preserve">Приказ </w:t>
      </w:r>
      <w:r w:rsidR="00EB4BDD">
        <w:rPr>
          <w:rFonts w:ascii="Times New Roman" w:eastAsia="Lucida Sans Unicode" w:hAnsi="Times New Roman" w:cs="Times New Roman"/>
          <w:kern w:val="2"/>
          <w:sz w:val="28"/>
          <w:szCs w:val="28"/>
        </w:rPr>
        <w:t>Минздрава России</w:t>
      </w:r>
      <w:r w:rsidRPr="00872840">
        <w:rPr>
          <w:rFonts w:ascii="Times New Roman" w:eastAsia="Lucida Sans Unicode" w:hAnsi="Times New Roman" w:cs="Times New Roman"/>
          <w:kern w:val="2"/>
          <w:sz w:val="28"/>
          <w:szCs w:val="28"/>
        </w:rPr>
        <w:t xml:space="preserve"> от 28</w:t>
      </w:r>
      <w:r w:rsidR="00EB4BDD">
        <w:rPr>
          <w:rFonts w:ascii="Times New Roman" w:eastAsia="Lucida Sans Unicode" w:hAnsi="Times New Roman" w:cs="Times New Roman"/>
          <w:kern w:val="2"/>
          <w:sz w:val="28"/>
          <w:szCs w:val="28"/>
        </w:rPr>
        <w:t>.10.</w:t>
      </w:r>
      <w:r w:rsidRPr="00872840">
        <w:rPr>
          <w:rFonts w:ascii="Times New Roman" w:eastAsia="Lucida Sans Unicode" w:hAnsi="Times New Roman" w:cs="Times New Roman"/>
          <w:kern w:val="2"/>
          <w:sz w:val="28"/>
          <w:szCs w:val="28"/>
        </w:rPr>
        <w:t xml:space="preserve">2020 №1170н «Об утверждении порядка оказания медицинской помощи населению по профилю </w:t>
      </w:r>
      <w:r w:rsidR="00EB4BDD">
        <w:rPr>
          <w:rFonts w:ascii="Times New Roman" w:eastAsia="Lucida Sans Unicode" w:hAnsi="Times New Roman" w:cs="Times New Roman"/>
          <w:kern w:val="2"/>
          <w:sz w:val="28"/>
          <w:szCs w:val="28"/>
        </w:rPr>
        <w:t>«</w:t>
      </w:r>
      <w:r w:rsidRPr="00872840">
        <w:rPr>
          <w:rFonts w:ascii="Times New Roman" w:eastAsia="Lucida Sans Unicode" w:hAnsi="Times New Roman" w:cs="Times New Roman"/>
          <w:kern w:val="2"/>
          <w:sz w:val="28"/>
          <w:szCs w:val="28"/>
        </w:rPr>
        <w:t>трансфузиология</w:t>
      </w:r>
      <w:r w:rsidR="00EB4BDD">
        <w:rPr>
          <w:rFonts w:ascii="Times New Roman" w:eastAsia="Lucida Sans Unicode" w:hAnsi="Times New Roman" w:cs="Times New Roman"/>
          <w:kern w:val="2"/>
          <w:sz w:val="28"/>
          <w:szCs w:val="28"/>
        </w:rPr>
        <w:t>»</w:t>
      </w:r>
    </w:p>
    <w:p w14:paraId="3BF69661" w14:textId="29F6893F" w:rsidR="00740E1E" w:rsidRPr="00872840" w:rsidRDefault="004B7BC2" w:rsidP="004A0C16">
      <w:pPr>
        <w:suppressAutoHyphens w:val="0"/>
        <w:spacing w:after="0" w:line="257" w:lineRule="auto"/>
        <w:ind w:firstLine="709"/>
        <w:rPr>
          <w:rFonts w:ascii="Times New Roman" w:eastAsia="Times New Roman" w:hAnsi="Times New Roman" w:cs="Times New Roman"/>
          <w:bCs/>
          <w:sz w:val="28"/>
          <w:szCs w:val="28"/>
        </w:rPr>
      </w:pPr>
      <w:r w:rsidRPr="00EB4BDD">
        <w:rPr>
          <w:rFonts w:ascii="Times New Roman" w:eastAsia="Times New Roman" w:hAnsi="Times New Roman" w:cs="Times New Roman"/>
          <w:iCs/>
          <w:sz w:val="28"/>
          <w:szCs w:val="28"/>
          <w:lang w:eastAsia="ru-RU"/>
        </w:rPr>
        <w:lastRenderedPageBreak/>
        <w:t>7</w:t>
      </w:r>
      <w:r w:rsidR="00740E1E" w:rsidRPr="00EB4BDD">
        <w:rPr>
          <w:rFonts w:ascii="Times New Roman" w:eastAsia="Times New Roman" w:hAnsi="Times New Roman" w:cs="Times New Roman"/>
          <w:iCs/>
          <w:sz w:val="28"/>
          <w:szCs w:val="28"/>
          <w:lang w:eastAsia="ru-RU"/>
        </w:rPr>
        <w:t>.</w:t>
      </w:r>
      <w:r w:rsidR="00740E1E" w:rsidRPr="00EB4BDD">
        <w:rPr>
          <w:rFonts w:ascii="Times New Roman" w:eastAsia="Times New Roman" w:hAnsi="Times New Roman" w:cs="Times New Roman"/>
          <w:i/>
          <w:iCs/>
          <w:sz w:val="28"/>
          <w:szCs w:val="28"/>
          <w:lang w:eastAsia="ru-RU"/>
        </w:rPr>
        <w:t xml:space="preserve"> </w:t>
      </w:r>
      <w:r w:rsidR="00740E1E" w:rsidRPr="00EB4BDD">
        <w:rPr>
          <w:rFonts w:ascii="Times New Roman" w:eastAsia="Times New Roman" w:hAnsi="Times New Roman" w:cs="Times New Roman"/>
          <w:iCs/>
          <w:sz w:val="28"/>
          <w:szCs w:val="28"/>
          <w:lang w:eastAsia="ru-RU"/>
        </w:rPr>
        <w:t>Постановление</w:t>
      </w:r>
      <w:r w:rsidR="00740E1E" w:rsidRPr="00EB4BDD">
        <w:rPr>
          <w:rFonts w:ascii="Times New Roman" w:eastAsia="Times New Roman" w:hAnsi="Times New Roman" w:cs="Times New Roman"/>
          <w:i/>
          <w:sz w:val="28"/>
          <w:szCs w:val="28"/>
          <w:lang w:eastAsia="ru-RU"/>
        </w:rPr>
        <w:t xml:space="preserve"> </w:t>
      </w:r>
      <w:r w:rsidR="00740E1E" w:rsidRPr="00EB4BDD">
        <w:rPr>
          <w:rFonts w:ascii="Times New Roman" w:eastAsia="Times New Roman" w:hAnsi="Times New Roman" w:cs="Times New Roman"/>
          <w:sz w:val="28"/>
          <w:szCs w:val="28"/>
          <w:lang w:eastAsia="ru-RU"/>
        </w:rPr>
        <w:t>Правительства Российской Федерации от 14</w:t>
      </w:r>
      <w:r w:rsidR="00EB4BDD" w:rsidRPr="00EB4BDD">
        <w:rPr>
          <w:rFonts w:ascii="Times New Roman" w:eastAsia="Times New Roman" w:hAnsi="Times New Roman" w:cs="Times New Roman"/>
          <w:sz w:val="28"/>
          <w:szCs w:val="28"/>
          <w:lang w:eastAsia="ru-RU"/>
        </w:rPr>
        <w:t>.05.</w:t>
      </w:r>
      <w:r w:rsidR="00740E1E" w:rsidRPr="00EB4BDD">
        <w:rPr>
          <w:rFonts w:ascii="Times New Roman" w:eastAsia="Times New Roman" w:hAnsi="Times New Roman" w:cs="Times New Roman"/>
          <w:sz w:val="28"/>
          <w:szCs w:val="28"/>
          <w:lang w:eastAsia="ru-RU"/>
        </w:rPr>
        <w:t>2025 N 641</w:t>
      </w:r>
      <w:r w:rsidR="00EB4BDD">
        <w:rPr>
          <w:rFonts w:ascii="Times New Roman" w:eastAsia="Times New Roman" w:hAnsi="Times New Roman" w:cs="Times New Roman"/>
          <w:sz w:val="28"/>
          <w:szCs w:val="28"/>
          <w:lang w:eastAsia="ru-RU"/>
        </w:rPr>
        <w:t xml:space="preserve"> «</w:t>
      </w:r>
      <w:r w:rsidR="00740E1E" w:rsidRPr="00872840">
        <w:rPr>
          <w:rFonts w:ascii="Times New Roman" w:eastAsia="Times New Roman" w:hAnsi="Times New Roman" w:cs="Times New Roman"/>
          <w:sz w:val="28"/>
          <w:szCs w:val="28"/>
          <w:lang w:eastAsia="ru-RU"/>
        </w:rPr>
        <w:t xml:space="preserve">Об утверждении </w:t>
      </w:r>
      <w:r w:rsidR="00740E1E" w:rsidRPr="00872840">
        <w:rPr>
          <w:rFonts w:ascii="Times New Roman" w:eastAsia="Times New Roman" w:hAnsi="Times New Roman" w:cs="Times New Roman"/>
          <w:iCs/>
          <w:sz w:val="28"/>
          <w:szCs w:val="28"/>
          <w:lang w:eastAsia="ru-RU"/>
        </w:rPr>
        <w:t>Правил</w:t>
      </w:r>
      <w:r w:rsidR="00740E1E" w:rsidRPr="00872840">
        <w:rPr>
          <w:rFonts w:ascii="Times New Roman" w:eastAsia="Times New Roman" w:hAnsi="Times New Roman" w:cs="Times New Roman"/>
          <w:b/>
          <w:i/>
          <w:sz w:val="28"/>
          <w:szCs w:val="28"/>
          <w:lang w:eastAsia="ru-RU"/>
        </w:rPr>
        <w:t xml:space="preserve"> </w:t>
      </w:r>
      <w:r w:rsidR="00740E1E" w:rsidRPr="00872840">
        <w:rPr>
          <w:rFonts w:ascii="Times New Roman" w:eastAsia="Times New Roman" w:hAnsi="Times New Roman" w:cs="Times New Roman"/>
          <w:iCs/>
          <w:sz w:val="28"/>
          <w:szCs w:val="28"/>
          <w:lang w:eastAsia="ru-RU"/>
        </w:rPr>
        <w:t>заготовки</w:t>
      </w:r>
      <w:r w:rsidR="00740E1E" w:rsidRPr="00872840">
        <w:rPr>
          <w:rFonts w:ascii="Times New Roman" w:eastAsia="Times New Roman" w:hAnsi="Times New Roman" w:cs="Times New Roman"/>
          <w:sz w:val="28"/>
          <w:szCs w:val="28"/>
          <w:lang w:eastAsia="ru-RU"/>
        </w:rPr>
        <w:t xml:space="preserve">, хранения, транспортировки и клинического использования донорской </w:t>
      </w:r>
      <w:r w:rsidR="00740E1E" w:rsidRPr="00872840">
        <w:rPr>
          <w:rFonts w:ascii="Times New Roman" w:eastAsia="Times New Roman" w:hAnsi="Times New Roman" w:cs="Times New Roman"/>
          <w:iCs/>
          <w:sz w:val="28"/>
          <w:szCs w:val="28"/>
          <w:lang w:eastAsia="ru-RU"/>
        </w:rPr>
        <w:t>крови</w:t>
      </w:r>
      <w:r w:rsidR="00740E1E" w:rsidRPr="00872840">
        <w:rPr>
          <w:rFonts w:ascii="Times New Roman" w:eastAsia="Times New Roman" w:hAnsi="Times New Roman" w:cs="Times New Roman"/>
          <w:sz w:val="28"/>
          <w:szCs w:val="28"/>
          <w:lang w:eastAsia="ru-RU"/>
        </w:rPr>
        <w:t xml:space="preserve"> и ее компонентов</w:t>
      </w:r>
      <w:r w:rsidR="00EB4BDD">
        <w:rPr>
          <w:rFonts w:ascii="Times New Roman" w:eastAsia="Times New Roman" w:hAnsi="Times New Roman" w:cs="Times New Roman"/>
          <w:sz w:val="28"/>
          <w:szCs w:val="28"/>
          <w:lang w:eastAsia="ru-RU"/>
        </w:rPr>
        <w:t>»</w:t>
      </w:r>
    </w:p>
    <w:p w14:paraId="7DF3E113" w14:textId="3476E4A8" w:rsidR="00740E1E" w:rsidRPr="00872840" w:rsidRDefault="00740E1E" w:rsidP="004A0C16">
      <w:pPr>
        <w:suppressAutoHyphens w:val="0"/>
        <w:spacing w:after="0" w:line="257" w:lineRule="auto"/>
        <w:ind w:firstLine="709"/>
        <w:rPr>
          <w:rFonts w:ascii="Times New Roman" w:eastAsia="Times New Roman" w:hAnsi="Times New Roman" w:cs="Times New Roman"/>
          <w:bCs/>
          <w:sz w:val="28"/>
          <w:szCs w:val="28"/>
        </w:rPr>
      </w:pPr>
      <w:r w:rsidRPr="00872840">
        <w:rPr>
          <w:rFonts w:ascii="Times New Roman" w:eastAsia="Times New Roman" w:hAnsi="Times New Roman" w:cs="Times New Roman"/>
          <w:sz w:val="28"/>
          <w:szCs w:val="28"/>
          <w:lang w:eastAsia="ru-RU"/>
        </w:rPr>
        <w:t>8.</w:t>
      </w:r>
      <w:r w:rsidR="00EB4BDD">
        <w:rPr>
          <w:rFonts w:ascii="Times New Roman" w:eastAsia="Times New Roman" w:hAnsi="Times New Roman" w:cs="Times New Roman"/>
          <w:sz w:val="28"/>
          <w:szCs w:val="28"/>
          <w:lang w:eastAsia="ru-RU"/>
        </w:rPr>
        <w:t xml:space="preserve"> </w:t>
      </w:r>
      <w:r w:rsidRPr="00872840">
        <w:rPr>
          <w:rFonts w:ascii="Times New Roman" w:eastAsia="Times New Roman" w:hAnsi="Times New Roman" w:cs="Times New Roman"/>
          <w:sz w:val="28"/>
          <w:szCs w:val="28"/>
          <w:lang w:eastAsia="ru-RU"/>
        </w:rPr>
        <w:t xml:space="preserve">Методические указания МУ 3.5.1.3674-20 </w:t>
      </w:r>
      <w:r w:rsidR="00EB4BDD">
        <w:rPr>
          <w:rFonts w:ascii="Times New Roman" w:eastAsia="Times New Roman" w:hAnsi="Times New Roman" w:cs="Times New Roman"/>
          <w:sz w:val="28"/>
          <w:szCs w:val="28"/>
          <w:lang w:eastAsia="ru-RU"/>
        </w:rPr>
        <w:t>«</w:t>
      </w:r>
      <w:r w:rsidRPr="00872840">
        <w:rPr>
          <w:rFonts w:ascii="Times New Roman" w:eastAsia="Times New Roman" w:hAnsi="Times New Roman" w:cs="Times New Roman"/>
          <w:sz w:val="28"/>
          <w:szCs w:val="28"/>
          <w:lang w:eastAsia="ru-RU"/>
        </w:rPr>
        <w:t>Обеззараживание рук медицинских работников и кожных покровов пациентов при оказании медицинской помощи</w:t>
      </w:r>
      <w:r w:rsidR="00EB4BDD">
        <w:rPr>
          <w:rFonts w:ascii="Times New Roman" w:eastAsia="Times New Roman" w:hAnsi="Times New Roman" w:cs="Times New Roman"/>
          <w:sz w:val="28"/>
          <w:szCs w:val="28"/>
          <w:lang w:eastAsia="ru-RU"/>
        </w:rPr>
        <w:t>»</w:t>
      </w:r>
      <w:r w:rsidRPr="00872840">
        <w:rPr>
          <w:rFonts w:ascii="Times New Roman" w:eastAsia="Times New Roman" w:hAnsi="Times New Roman" w:cs="Times New Roman"/>
          <w:sz w:val="28"/>
          <w:szCs w:val="28"/>
          <w:lang w:eastAsia="ru-RU"/>
        </w:rPr>
        <w:t xml:space="preserve"> (утв. Федеральной службой по надзору в сфере защиты прав потребителей и благополучия человека 14</w:t>
      </w:r>
      <w:r w:rsidR="00EB4BDD">
        <w:rPr>
          <w:rFonts w:ascii="Times New Roman" w:eastAsia="Times New Roman" w:hAnsi="Times New Roman" w:cs="Times New Roman"/>
          <w:sz w:val="28"/>
          <w:szCs w:val="28"/>
          <w:lang w:eastAsia="ru-RU"/>
        </w:rPr>
        <w:t>.12.</w:t>
      </w:r>
      <w:r w:rsidRPr="00872840">
        <w:rPr>
          <w:rFonts w:ascii="Times New Roman" w:eastAsia="Times New Roman" w:hAnsi="Times New Roman" w:cs="Times New Roman"/>
          <w:sz w:val="28"/>
          <w:szCs w:val="28"/>
          <w:lang w:eastAsia="ru-RU"/>
        </w:rPr>
        <w:t>2020)</w:t>
      </w:r>
    </w:p>
    <w:p w14:paraId="100E8DF1" w14:textId="77777777" w:rsidR="00740E1E" w:rsidRPr="00872840" w:rsidRDefault="00740E1E" w:rsidP="004A0C16">
      <w:pPr>
        <w:spacing w:after="0" w:line="257" w:lineRule="auto"/>
        <w:ind w:firstLine="709"/>
        <w:rPr>
          <w:rFonts w:ascii="Times New Roman" w:hAnsi="Times New Roman" w:cs="Times New Roman"/>
          <w:sz w:val="28"/>
          <w:szCs w:val="28"/>
        </w:rPr>
      </w:pPr>
    </w:p>
    <w:p w14:paraId="196809BB" w14:textId="77777777" w:rsidR="00740E1E" w:rsidRPr="00872840" w:rsidRDefault="00740E1E" w:rsidP="004A0C16">
      <w:pPr>
        <w:spacing w:after="0" w:line="257" w:lineRule="auto"/>
        <w:ind w:firstLine="709"/>
        <w:rPr>
          <w:rFonts w:ascii="Times New Roman" w:hAnsi="Times New Roman" w:cs="Times New Roman"/>
          <w:sz w:val="28"/>
          <w:szCs w:val="28"/>
        </w:rPr>
      </w:pPr>
    </w:p>
    <w:sectPr w:rsidR="00740E1E" w:rsidRPr="00872840" w:rsidSect="004A0C16">
      <w:headerReference w:type="even" r:id="rId7"/>
      <w:headerReference w:type="default" r:id="rId8"/>
      <w:footerReference w:type="even" r:id="rId9"/>
      <w:footerReference w:type="default" r:id="rId10"/>
      <w:headerReference w:type="first" r:id="rId11"/>
      <w:footerReference w:type="first" r:id="rId12"/>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804062" w14:textId="77777777" w:rsidR="001C7A4D" w:rsidRDefault="001C7A4D" w:rsidP="004B7BC2">
      <w:pPr>
        <w:spacing w:after="0" w:line="240" w:lineRule="auto"/>
      </w:pPr>
      <w:r>
        <w:separator/>
      </w:r>
    </w:p>
  </w:endnote>
  <w:endnote w:type="continuationSeparator" w:id="0">
    <w:p w14:paraId="6855DD84" w14:textId="77777777" w:rsidR="001C7A4D" w:rsidRDefault="001C7A4D" w:rsidP="004B7B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Liberation Sans">
    <w:altName w:val="Arial"/>
    <w:panose1 w:val="020B0604020202020204"/>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altName w:val="Arial"/>
    <w:charset w:val="00"/>
    <w:family w:val="swiss"/>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802882" w14:textId="77777777" w:rsidR="004B7BC2" w:rsidRDefault="004B7BC2">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C93F54" w14:textId="77777777" w:rsidR="004B7BC2" w:rsidRDefault="004B7BC2">
    <w:pPr>
      <w:pStyle w:val="a9"/>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87F136" w14:textId="77777777" w:rsidR="004B7BC2" w:rsidRDefault="004B7BC2">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6F2328" w14:textId="77777777" w:rsidR="001C7A4D" w:rsidRDefault="001C7A4D" w:rsidP="004B7BC2">
      <w:pPr>
        <w:spacing w:after="0" w:line="240" w:lineRule="auto"/>
      </w:pPr>
      <w:r>
        <w:separator/>
      </w:r>
    </w:p>
  </w:footnote>
  <w:footnote w:type="continuationSeparator" w:id="0">
    <w:p w14:paraId="4690AA0D" w14:textId="77777777" w:rsidR="001C7A4D" w:rsidRDefault="001C7A4D" w:rsidP="004B7BC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DE15C8" w14:textId="77777777" w:rsidR="004B7BC2" w:rsidRDefault="004B7BC2">
    <w:pPr>
      <w:pStyle w:val="a7"/>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97881906"/>
      <w:docPartObj>
        <w:docPartGallery w:val="Page Numbers (Top of Page)"/>
        <w:docPartUnique/>
      </w:docPartObj>
    </w:sdtPr>
    <w:sdtEndPr/>
    <w:sdtContent>
      <w:p w14:paraId="3D3D5BB1" w14:textId="5F92E027" w:rsidR="004B7BC2" w:rsidRDefault="004B7BC2">
        <w:pPr>
          <w:pStyle w:val="a7"/>
          <w:jc w:val="center"/>
        </w:pPr>
        <w:r w:rsidRPr="004B7BC2">
          <w:rPr>
            <w:rFonts w:ascii="Times New Roman" w:hAnsi="Times New Roman" w:cs="Times New Roman"/>
            <w:sz w:val="24"/>
            <w:szCs w:val="24"/>
          </w:rPr>
          <w:fldChar w:fldCharType="begin"/>
        </w:r>
        <w:r w:rsidRPr="004B7BC2">
          <w:rPr>
            <w:rFonts w:ascii="Times New Roman" w:hAnsi="Times New Roman" w:cs="Times New Roman"/>
            <w:sz w:val="24"/>
            <w:szCs w:val="24"/>
          </w:rPr>
          <w:instrText>PAGE   \* MERGEFORMAT</w:instrText>
        </w:r>
        <w:r w:rsidRPr="004B7BC2">
          <w:rPr>
            <w:rFonts w:ascii="Times New Roman" w:hAnsi="Times New Roman" w:cs="Times New Roman"/>
            <w:sz w:val="24"/>
            <w:szCs w:val="24"/>
          </w:rPr>
          <w:fldChar w:fldCharType="separate"/>
        </w:r>
        <w:r w:rsidR="0065235C">
          <w:rPr>
            <w:rFonts w:ascii="Times New Roman" w:hAnsi="Times New Roman" w:cs="Times New Roman"/>
            <w:noProof/>
            <w:sz w:val="24"/>
            <w:szCs w:val="24"/>
          </w:rPr>
          <w:t>8</w:t>
        </w:r>
        <w:r w:rsidRPr="004B7BC2">
          <w:rPr>
            <w:rFonts w:ascii="Times New Roman" w:hAnsi="Times New Roman" w:cs="Times New Roman"/>
            <w:sz w:val="24"/>
            <w:szCs w:val="24"/>
          </w:rPr>
          <w:fldChar w:fldCharType="end"/>
        </w:r>
      </w:p>
    </w:sdtContent>
  </w:sdt>
  <w:p w14:paraId="155D2292" w14:textId="77777777" w:rsidR="004B7BC2" w:rsidRDefault="004B7BC2">
    <w:pPr>
      <w:pStyle w:val="a7"/>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DBF4EF" w14:textId="77777777" w:rsidR="004B7BC2" w:rsidRDefault="004B7BC2">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E4AD0"/>
    <w:multiLevelType w:val="multilevel"/>
    <w:tmpl w:val="98429402"/>
    <w:lvl w:ilvl="0">
      <w:start w:val="1"/>
      <w:numFmt w:val="bullet"/>
      <w:pStyle w:val="1"/>
      <w:suff w:val="nothing"/>
      <w:lvlText w:val=""/>
      <w:lvlJc w:val="left"/>
      <w:pPr>
        <w:tabs>
          <w:tab w:val="num" w:pos="0"/>
        </w:tabs>
        <w:ind w:left="0" w:firstLine="0"/>
      </w:pPr>
      <w:rPr>
        <w:rFonts w:ascii="Symbol" w:hAnsi="Symbol" w:cs="Symbol" w:hint="default"/>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27093F45"/>
    <w:multiLevelType w:val="hybridMultilevel"/>
    <w:tmpl w:val="20DE3208"/>
    <w:lvl w:ilvl="0" w:tplc="6EB0DEA6">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2" w15:restartNumberingAfterBreak="0">
    <w:nsid w:val="4E1363AD"/>
    <w:multiLevelType w:val="hybridMultilevel"/>
    <w:tmpl w:val="CD4ECF32"/>
    <w:lvl w:ilvl="0" w:tplc="A1969746">
      <w:start w:val="1"/>
      <w:numFmt w:val="upperRoman"/>
      <w:lvlText w:val="%1."/>
      <w:lvlJc w:val="left"/>
      <w:pPr>
        <w:ind w:left="2422" w:hanging="72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0E1E"/>
    <w:rsid w:val="0004355F"/>
    <w:rsid w:val="001C7A4D"/>
    <w:rsid w:val="00214C9F"/>
    <w:rsid w:val="00401C16"/>
    <w:rsid w:val="004A0C16"/>
    <w:rsid w:val="004B7BC2"/>
    <w:rsid w:val="0065235C"/>
    <w:rsid w:val="00740E1E"/>
    <w:rsid w:val="00816182"/>
    <w:rsid w:val="00822E8A"/>
    <w:rsid w:val="00872840"/>
    <w:rsid w:val="00953971"/>
    <w:rsid w:val="0097612A"/>
    <w:rsid w:val="00B0769B"/>
    <w:rsid w:val="00B35CDE"/>
    <w:rsid w:val="00C6255A"/>
    <w:rsid w:val="00C96592"/>
    <w:rsid w:val="00EA537D"/>
    <w:rsid w:val="00EB4BDD"/>
    <w:rsid w:val="00EF6B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9EA4ED"/>
  <w15:chartTrackingRefBased/>
  <w15:docId w15:val="{FAF56759-C261-469A-A954-BB1A4FEFFB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40E1E"/>
    <w:pPr>
      <w:suppressAutoHyphens/>
      <w:spacing w:line="256" w:lineRule="auto"/>
      <w:ind w:firstLine="567"/>
      <w:jc w:val="both"/>
    </w:pPr>
  </w:style>
  <w:style w:type="paragraph" w:styleId="1">
    <w:name w:val="heading 1"/>
    <w:basedOn w:val="a0"/>
    <w:next w:val="a1"/>
    <w:link w:val="10"/>
    <w:qFormat/>
    <w:rsid w:val="00740E1E"/>
    <w:pPr>
      <w:keepNext/>
      <w:numPr>
        <w:numId w:val="1"/>
      </w:numPr>
      <w:spacing w:before="240" w:after="120" w:line="256" w:lineRule="auto"/>
      <w:contextualSpacing w:val="0"/>
      <w:outlineLvl w:val="0"/>
    </w:pPr>
    <w:rPr>
      <w:rFonts w:ascii="Liberation Sans" w:eastAsia="Microsoft YaHei" w:hAnsi="Liberation Sans" w:cs="Lucida Sans"/>
      <w:b/>
      <w:bCs/>
      <w:spacing w:val="0"/>
      <w:kern w:val="0"/>
      <w:sz w:val="36"/>
      <w:szCs w:val="3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qFormat/>
    <w:rsid w:val="00740E1E"/>
    <w:rPr>
      <w:rFonts w:ascii="Liberation Sans" w:eastAsia="Microsoft YaHei" w:hAnsi="Liberation Sans" w:cs="Lucida Sans"/>
      <w:b/>
      <w:bCs/>
      <w:sz w:val="36"/>
      <w:szCs w:val="36"/>
    </w:rPr>
  </w:style>
  <w:style w:type="paragraph" w:styleId="a0">
    <w:name w:val="Title"/>
    <w:basedOn w:val="a"/>
    <w:next w:val="a"/>
    <w:link w:val="a5"/>
    <w:uiPriority w:val="10"/>
    <w:qFormat/>
    <w:rsid w:val="00740E1E"/>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5">
    <w:name w:val="Заголовок Знак"/>
    <w:basedOn w:val="a2"/>
    <w:link w:val="a0"/>
    <w:uiPriority w:val="10"/>
    <w:rsid w:val="00740E1E"/>
    <w:rPr>
      <w:rFonts w:asciiTheme="majorHAnsi" w:eastAsiaTheme="majorEastAsia" w:hAnsiTheme="majorHAnsi" w:cstheme="majorBidi"/>
      <w:spacing w:val="-10"/>
      <w:kern w:val="28"/>
      <w:sz w:val="56"/>
      <w:szCs w:val="56"/>
    </w:rPr>
  </w:style>
  <w:style w:type="paragraph" w:styleId="a1">
    <w:name w:val="Body Text"/>
    <w:basedOn w:val="a"/>
    <w:link w:val="a6"/>
    <w:uiPriority w:val="99"/>
    <w:unhideWhenUsed/>
    <w:rsid w:val="00740E1E"/>
    <w:pPr>
      <w:spacing w:after="120"/>
    </w:pPr>
  </w:style>
  <w:style w:type="character" w:customStyle="1" w:styleId="a6">
    <w:name w:val="Основной текст Знак"/>
    <w:basedOn w:val="a2"/>
    <w:link w:val="a1"/>
    <w:uiPriority w:val="99"/>
    <w:rsid w:val="00740E1E"/>
  </w:style>
  <w:style w:type="paragraph" w:styleId="a7">
    <w:name w:val="header"/>
    <w:basedOn w:val="a"/>
    <w:link w:val="a8"/>
    <w:uiPriority w:val="99"/>
    <w:unhideWhenUsed/>
    <w:rsid w:val="004B7BC2"/>
    <w:pPr>
      <w:tabs>
        <w:tab w:val="center" w:pos="4677"/>
        <w:tab w:val="right" w:pos="9355"/>
      </w:tabs>
      <w:spacing w:after="0" w:line="240" w:lineRule="auto"/>
    </w:pPr>
  </w:style>
  <w:style w:type="character" w:customStyle="1" w:styleId="a8">
    <w:name w:val="Верхний колонтитул Знак"/>
    <w:basedOn w:val="a2"/>
    <w:link w:val="a7"/>
    <w:uiPriority w:val="99"/>
    <w:rsid w:val="004B7BC2"/>
  </w:style>
  <w:style w:type="paragraph" w:styleId="a9">
    <w:name w:val="footer"/>
    <w:basedOn w:val="a"/>
    <w:link w:val="aa"/>
    <w:uiPriority w:val="99"/>
    <w:unhideWhenUsed/>
    <w:rsid w:val="004B7BC2"/>
    <w:pPr>
      <w:tabs>
        <w:tab w:val="center" w:pos="4677"/>
        <w:tab w:val="right" w:pos="9355"/>
      </w:tabs>
      <w:spacing w:after="0" w:line="240" w:lineRule="auto"/>
    </w:pPr>
  </w:style>
  <w:style w:type="character" w:customStyle="1" w:styleId="aa">
    <w:name w:val="Нижний колонтитул Знак"/>
    <w:basedOn w:val="a2"/>
    <w:link w:val="a9"/>
    <w:uiPriority w:val="99"/>
    <w:rsid w:val="004B7B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6026330">
      <w:bodyDiv w:val="1"/>
      <w:marLeft w:val="0"/>
      <w:marRight w:val="0"/>
      <w:marTop w:val="0"/>
      <w:marBottom w:val="0"/>
      <w:divBdr>
        <w:top w:val="none" w:sz="0" w:space="0" w:color="auto"/>
        <w:left w:val="none" w:sz="0" w:space="0" w:color="auto"/>
        <w:bottom w:val="none" w:sz="0" w:space="0" w:color="auto"/>
        <w:right w:val="none" w:sz="0" w:space="0" w:color="auto"/>
      </w:divBdr>
    </w:div>
    <w:div w:id="567811846">
      <w:bodyDiv w:val="1"/>
      <w:marLeft w:val="0"/>
      <w:marRight w:val="0"/>
      <w:marTop w:val="0"/>
      <w:marBottom w:val="0"/>
      <w:divBdr>
        <w:top w:val="none" w:sz="0" w:space="0" w:color="auto"/>
        <w:left w:val="none" w:sz="0" w:space="0" w:color="auto"/>
        <w:bottom w:val="none" w:sz="0" w:space="0" w:color="auto"/>
        <w:right w:val="none" w:sz="0" w:space="0" w:color="auto"/>
      </w:divBdr>
    </w:div>
    <w:div w:id="1212500066">
      <w:bodyDiv w:val="1"/>
      <w:marLeft w:val="0"/>
      <w:marRight w:val="0"/>
      <w:marTop w:val="0"/>
      <w:marBottom w:val="0"/>
      <w:divBdr>
        <w:top w:val="none" w:sz="0" w:space="0" w:color="auto"/>
        <w:left w:val="none" w:sz="0" w:space="0" w:color="auto"/>
        <w:bottom w:val="none" w:sz="0" w:space="0" w:color="auto"/>
        <w:right w:val="none" w:sz="0" w:space="0" w:color="auto"/>
      </w:divBdr>
    </w:div>
    <w:div w:id="2045668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8</Pages>
  <Words>2797</Words>
  <Characters>15946</Characters>
  <Application>Microsoft Office Word</Application>
  <DocSecurity>0</DocSecurity>
  <Lines>132</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ФГБОУ ВО "ПИМУ" Минздрава РФ</Company>
  <LinksUpToDate>false</LinksUpToDate>
  <CharactersWithSpaces>18706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Касьянова Ирина Александровна</dc:creator>
  <cp:keywords/>
  <dc:description/>
  <cp:lastModifiedBy>Касьяненко Елена Владимировна</cp:lastModifiedBy>
  <cp:revision>12</cp:revision>
  <dcterms:created xsi:type="dcterms:W3CDTF">2026-02-28T09:12:00Z</dcterms:created>
  <dcterms:modified xsi:type="dcterms:W3CDTF">2026-04-01T11:38:00Z</dcterms:modified>
</cp:coreProperties>
</file>